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2043"/>
        <w:gridCol w:w="2086"/>
        <w:gridCol w:w="2055"/>
        <w:gridCol w:w="1666"/>
      </w:tblGrid>
      <w:tr w:rsidR="00310C9D">
        <w:trPr>
          <w:trHeight w:val="1492"/>
        </w:trPr>
        <w:tc>
          <w:tcPr>
            <w:tcW w:w="2698" w:type="dxa"/>
          </w:tcPr>
          <w:p w:rsidR="00310C9D" w:rsidRDefault="00D6273B">
            <w:pPr>
              <w:pStyle w:val="TableParagraph"/>
              <w:spacing w:before="6" w:after="1"/>
              <w:rPr>
                <w:rFonts w:ascii="Times New Roman"/>
                <w:sz w:val="1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29845</wp:posOffset>
                      </wp:positionV>
                      <wp:extent cx="1591945" cy="820420"/>
                      <wp:effectExtent l="12065" t="13335" r="5715" b="13970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1945" cy="820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273B" w:rsidRDefault="00D6273B">
                                  <w:r>
                                    <w:rPr>
                                      <w:noProof/>
                                      <w:lang w:bidi="ar-SA"/>
                                    </w:rPr>
                                    <w:drawing>
                                      <wp:inline distT="0" distB="0" distL="0" distR="0" wp14:anchorId="7E270842" wp14:editId="3A74D6E5">
                                        <wp:extent cx="1431235" cy="731520"/>
                                        <wp:effectExtent l="0" t="0" r="0" b="0"/>
                                        <wp:docPr id="2" name="Resim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s.jpg"/>
                                                <pic:cNvPicPr/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28750" cy="730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0;margin-top:2.35pt;width:125.35pt;height:64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">
                      <v:textbox>
                        <w:txbxContent>
                          <w:p w:rsidR="00D6273B" w:rsidRDefault="00D6273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E270842" wp14:editId="3A74D6E5">
                                  <wp:extent cx="1431235" cy="73152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750" cy="730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0C9D" w:rsidRDefault="00310C9D">
            <w:pPr>
              <w:pStyle w:val="TableParagraph"/>
              <w:spacing w:before="1" w:line="120" w:lineRule="atLeast"/>
              <w:ind w:left="146" w:right="130"/>
              <w:jc w:val="center"/>
              <w:rPr>
                <w:sz w:val="10"/>
              </w:rPr>
            </w:pPr>
          </w:p>
        </w:tc>
        <w:tc>
          <w:tcPr>
            <w:tcW w:w="7850" w:type="dxa"/>
            <w:gridSpan w:val="4"/>
          </w:tcPr>
          <w:p w:rsidR="00310C9D" w:rsidRDefault="00310C9D">
            <w:pPr>
              <w:pStyle w:val="TableParagraph"/>
              <w:rPr>
                <w:rFonts w:ascii="Times New Roman"/>
                <w:sz w:val="28"/>
              </w:rPr>
            </w:pPr>
          </w:p>
          <w:p w:rsidR="00310C9D" w:rsidRDefault="00310C9D">
            <w:pPr>
              <w:pStyle w:val="TableParagraph"/>
              <w:rPr>
                <w:rFonts w:ascii="Times New Roman"/>
              </w:rPr>
            </w:pPr>
          </w:p>
          <w:p w:rsidR="00310C9D" w:rsidRDefault="00D6273B">
            <w:pPr>
              <w:pStyle w:val="TableParagraph"/>
              <w:ind w:left="473"/>
              <w:rPr>
                <w:b/>
                <w:sz w:val="28"/>
              </w:rPr>
            </w:pPr>
            <w:r>
              <w:rPr>
                <w:b/>
                <w:sz w:val="28"/>
              </w:rPr>
              <w:t>ENFEKSİYON KONTROL DESTEK BİRİMLER DENETİM FORMU</w:t>
            </w:r>
          </w:p>
        </w:tc>
      </w:tr>
      <w:tr w:rsidR="00310C9D">
        <w:trPr>
          <w:trHeight w:val="292"/>
        </w:trPr>
        <w:tc>
          <w:tcPr>
            <w:tcW w:w="2698" w:type="dxa"/>
          </w:tcPr>
          <w:p w:rsidR="00310C9D" w:rsidRDefault="00D6273B">
            <w:pPr>
              <w:pStyle w:val="TableParagraph"/>
              <w:spacing w:line="272" w:lineRule="exact"/>
              <w:ind w:left="142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Doküman Kodu</w:t>
            </w:r>
          </w:p>
        </w:tc>
        <w:tc>
          <w:tcPr>
            <w:tcW w:w="2043" w:type="dxa"/>
          </w:tcPr>
          <w:p w:rsidR="00310C9D" w:rsidRDefault="00D6273B">
            <w:pPr>
              <w:pStyle w:val="TableParagraph"/>
              <w:spacing w:line="272" w:lineRule="exact"/>
              <w:ind w:left="437"/>
              <w:rPr>
                <w:b/>
                <w:sz w:val="24"/>
              </w:rPr>
            </w:pPr>
            <w:r>
              <w:rPr>
                <w:b/>
                <w:sz w:val="24"/>
              </w:rPr>
              <w:t>Yayın Tarihi</w:t>
            </w:r>
          </w:p>
        </w:tc>
        <w:tc>
          <w:tcPr>
            <w:tcW w:w="2086" w:type="dxa"/>
          </w:tcPr>
          <w:p w:rsidR="00310C9D" w:rsidRDefault="00D6273B">
            <w:pPr>
              <w:pStyle w:val="TableParagraph"/>
              <w:spacing w:line="272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Revizyon Tarihi</w:t>
            </w:r>
          </w:p>
        </w:tc>
        <w:tc>
          <w:tcPr>
            <w:tcW w:w="2055" w:type="dxa"/>
          </w:tcPr>
          <w:p w:rsidR="00310C9D" w:rsidRDefault="00D6273B">
            <w:pPr>
              <w:pStyle w:val="TableParagraph"/>
              <w:spacing w:line="272" w:lineRule="exact"/>
              <w:ind w:left="388" w:right="3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Revizyon No</w:t>
            </w:r>
          </w:p>
        </w:tc>
        <w:tc>
          <w:tcPr>
            <w:tcW w:w="1666" w:type="dxa"/>
          </w:tcPr>
          <w:p w:rsidR="00310C9D" w:rsidRDefault="00D6273B">
            <w:pPr>
              <w:pStyle w:val="TableParagraph"/>
              <w:spacing w:line="272" w:lineRule="exact"/>
              <w:ind w:left="236" w:right="2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Sayfa Sayısı</w:t>
            </w:r>
          </w:p>
        </w:tc>
      </w:tr>
      <w:tr w:rsidR="00310C9D">
        <w:trPr>
          <w:trHeight w:val="294"/>
        </w:trPr>
        <w:tc>
          <w:tcPr>
            <w:tcW w:w="2698" w:type="dxa"/>
          </w:tcPr>
          <w:p w:rsidR="00310C9D" w:rsidRDefault="00FE7045" w:rsidP="00B12265">
            <w:pPr>
              <w:pStyle w:val="TableParagraph"/>
              <w:spacing w:before="1" w:line="273" w:lineRule="exact"/>
              <w:ind w:left="142" w:right="130"/>
              <w:jc w:val="center"/>
              <w:rPr>
                <w:sz w:val="24"/>
              </w:rPr>
            </w:pPr>
            <w:r>
              <w:rPr>
                <w:sz w:val="24"/>
              </w:rPr>
              <w:t>EN.FR.</w:t>
            </w:r>
            <w:r w:rsidR="00B12265">
              <w:rPr>
                <w:sz w:val="24"/>
              </w:rPr>
              <w:t>35</w:t>
            </w:r>
            <w:bookmarkStart w:id="0" w:name="_GoBack"/>
            <w:bookmarkEnd w:id="0"/>
          </w:p>
        </w:tc>
        <w:tc>
          <w:tcPr>
            <w:tcW w:w="2043" w:type="dxa"/>
          </w:tcPr>
          <w:p w:rsidR="00310C9D" w:rsidRDefault="00FE7045" w:rsidP="00FE7045">
            <w:pPr>
              <w:pStyle w:val="TableParagraph"/>
              <w:spacing w:before="1" w:line="273" w:lineRule="exact"/>
              <w:ind w:left="473"/>
              <w:jc w:val="center"/>
              <w:rPr>
                <w:sz w:val="24"/>
              </w:rPr>
            </w:pPr>
            <w:r>
              <w:rPr>
                <w:sz w:val="24"/>
              </w:rPr>
              <w:t>26.12.2017</w:t>
            </w:r>
          </w:p>
        </w:tc>
        <w:tc>
          <w:tcPr>
            <w:tcW w:w="2086" w:type="dxa"/>
          </w:tcPr>
          <w:p w:rsidR="00310C9D" w:rsidRDefault="00FE7045" w:rsidP="00FE7045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00</w:t>
            </w:r>
          </w:p>
        </w:tc>
        <w:tc>
          <w:tcPr>
            <w:tcW w:w="2055" w:type="dxa"/>
          </w:tcPr>
          <w:p w:rsidR="00310C9D" w:rsidRDefault="00FE7045" w:rsidP="00FE7045">
            <w:pPr>
              <w:pStyle w:val="TableParagraph"/>
              <w:tabs>
                <w:tab w:val="left" w:pos="526"/>
              </w:tabs>
              <w:spacing w:before="1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00</w:t>
            </w:r>
          </w:p>
        </w:tc>
        <w:tc>
          <w:tcPr>
            <w:tcW w:w="1666" w:type="dxa"/>
          </w:tcPr>
          <w:p w:rsidR="00310C9D" w:rsidRDefault="00FE7045" w:rsidP="00FE7045">
            <w:pPr>
              <w:pStyle w:val="TableParagraph"/>
              <w:spacing w:before="1" w:line="273" w:lineRule="exact"/>
              <w:ind w:left="236" w:right="220"/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</w:tbl>
    <w:p w:rsidR="00310C9D" w:rsidRDefault="00310C9D">
      <w:pPr>
        <w:pStyle w:val="GvdeMetni"/>
        <w:spacing w:before="4"/>
        <w:rPr>
          <w:rFonts w:ascii="Times New Roman"/>
          <w:b w:val="0"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3176"/>
        <w:gridCol w:w="902"/>
        <w:gridCol w:w="799"/>
        <w:gridCol w:w="3296"/>
      </w:tblGrid>
      <w:tr w:rsidR="00310C9D">
        <w:trPr>
          <w:trHeight w:val="784"/>
        </w:trPr>
        <w:tc>
          <w:tcPr>
            <w:tcW w:w="2362" w:type="dxa"/>
          </w:tcPr>
          <w:p w:rsidR="00310C9D" w:rsidRDefault="00D6273B">
            <w:pPr>
              <w:pStyle w:val="TableParagraph"/>
              <w:spacing w:line="341" w:lineRule="exact"/>
              <w:ind w:left="151" w:right="1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EDİLEN</w:t>
            </w:r>
          </w:p>
          <w:p w:rsidR="00310C9D" w:rsidRDefault="00D6273B">
            <w:pPr>
              <w:pStyle w:val="TableParagraph"/>
              <w:spacing w:before="52"/>
              <w:ind w:left="151" w:right="1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BİRİM</w:t>
            </w:r>
          </w:p>
        </w:tc>
        <w:tc>
          <w:tcPr>
            <w:tcW w:w="3176" w:type="dxa"/>
          </w:tcPr>
          <w:p w:rsidR="00310C9D" w:rsidRDefault="00D6273B">
            <w:pPr>
              <w:pStyle w:val="TableParagraph"/>
              <w:spacing w:line="341" w:lineRule="exact"/>
              <w:ind w:left="557" w:right="5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KONTROL EDİLEN</w:t>
            </w:r>
          </w:p>
          <w:p w:rsidR="00310C9D" w:rsidRDefault="00D6273B">
            <w:pPr>
              <w:pStyle w:val="TableParagraph"/>
              <w:spacing w:before="52"/>
              <w:ind w:left="557" w:right="5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PRAMETRE</w:t>
            </w:r>
          </w:p>
        </w:tc>
        <w:tc>
          <w:tcPr>
            <w:tcW w:w="902" w:type="dxa"/>
          </w:tcPr>
          <w:p w:rsidR="00310C9D" w:rsidRDefault="00D6273B">
            <w:pPr>
              <w:pStyle w:val="TableParagraph"/>
              <w:spacing w:line="341" w:lineRule="exact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</w:t>
            </w:r>
          </w:p>
        </w:tc>
        <w:tc>
          <w:tcPr>
            <w:tcW w:w="799" w:type="dxa"/>
          </w:tcPr>
          <w:p w:rsidR="00310C9D" w:rsidRDefault="00D6273B">
            <w:pPr>
              <w:pStyle w:val="TableParagraph"/>
              <w:spacing w:line="341" w:lineRule="exact"/>
              <w:ind w:left="221"/>
              <w:rPr>
                <w:b/>
                <w:sz w:val="28"/>
              </w:rPr>
            </w:pPr>
            <w:r>
              <w:rPr>
                <w:b/>
                <w:sz w:val="28"/>
              </w:rPr>
              <w:t>UD</w:t>
            </w:r>
          </w:p>
        </w:tc>
        <w:tc>
          <w:tcPr>
            <w:tcW w:w="3296" w:type="dxa"/>
          </w:tcPr>
          <w:p w:rsidR="00310C9D" w:rsidRDefault="00D6273B">
            <w:pPr>
              <w:pStyle w:val="TableParagraph"/>
              <w:spacing w:line="341" w:lineRule="exact"/>
              <w:ind w:left="355" w:right="3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YAPILACAK DÜZELTİCİ</w:t>
            </w:r>
          </w:p>
          <w:p w:rsidR="00310C9D" w:rsidRDefault="00D6273B">
            <w:pPr>
              <w:pStyle w:val="TableParagraph"/>
              <w:spacing w:before="52"/>
              <w:ind w:left="355" w:right="3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FALİYET</w:t>
            </w:r>
          </w:p>
        </w:tc>
      </w:tr>
      <w:tr w:rsidR="00310C9D">
        <w:trPr>
          <w:trHeight w:val="674"/>
        </w:trPr>
        <w:tc>
          <w:tcPr>
            <w:tcW w:w="2362" w:type="dxa"/>
            <w:vMerge w:val="restart"/>
          </w:tcPr>
          <w:p w:rsidR="00310C9D" w:rsidRDefault="00310C9D">
            <w:pPr>
              <w:pStyle w:val="TableParagraph"/>
              <w:rPr>
                <w:rFonts w:ascii="Times New Roman"/>
                <w:sz w:val="24"/>
              </w:rPr>
            </w:pPr>
          </w:p>
          <w:p w:rsidR="00310C9D" w:rsidRDefault="00310C9D">
            <w:pPr>
              <w:pStyle w:val="TableParagraph"/>
              <w:rPr>
                <w:rFonts w:ascii="Times New Roman"/>
                <w:sz w:val="24"/>
              </w:rPr>
            </w:pPr>
          </w:p>
          <w:p w:rsidR="00310C9D" w:rsidRDefault="00310C9D">
            <w:pPr>
              <w:pStyle w:val="TableParagraph"/>
              <w:rPr>
                <w:rFonts w:ascii="Times New Roman"/>
                <w:sz w:val="24"/>
              </w:rPr>
            </w:pPr>
          </w:p>
          <w:p w:rsidR="00310C9D" w:rsidRDefault="00310C9D">
            <w:pPr>
              <w:pStyle w:val="TableParagraph"/>
              <w:rPr>
                <w:rFonts w:ascii="Times New Roman"/>
                <w:sz w:val="24"/>
              </w:rPr>
            </w:pPr>
          </w:p>
          <w:p w:rsidR="00310C9D" w:rsidRDefault="00310C9D">
            <w:pPr>
              <w:pStyle w:val="TableParagraph"/>
              <w:rPr>
                <w:rFonts w:ascii="Times New Roman"/>
                <w:sz w:val="24"/>
              </w:rPr>
            </w:pPr>
          </w:p>
          <w:p w:rsidR="00310C9D" w:rsidRDefault="00310C9D">
            <w:pPr>
              <w:pStyle w:val="TableParagraph"/>
              <w:rPr>
                <w:rFonts w:ascii="Times New Roman"/>
                <w:sz w:val="24"/>
              </w:rPr>
            </w:pPr>
          </w:p>
          <w:p w:rsidR="00310C9D" w:rsidRDefault="00310C9D"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 w:rsidR="00310C9D" w:rsidRDefault="00D6273B">
            <w:pPr>
              <w:pStyle w:val="TableParagraph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MUTFAK</w:t>
            </w:r>
          </w:p>
        </w:tc>
        <w:tc>
          <w:tcPr>
            <w:tcW w:w="3176" w:type="dxa"/>
          </w:tcPr>
          <w:p w:rsidR="00310C9D" w:rsidRDefault="00D6273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Genel temizlik ve düzen</w:t>
            </w:r>
          </w:p>
        </w:tc>
        <w:tc>
          <w:tcPr>
            <w:tcW w:w="902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6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</w:tr>
      <w:tr w:rsidR="00310C9D">
        <w:trPr>
          <w:trHeight w:val="674"/>
        </w:trPr>
        <w:tc>
          <w:tcPr>
            <w:tcW w:w="2362" w:type="dxa"/>
            <w:vMerge/>
            <w:tcBorders>
              <w:top w:val="nil"/>
            </w:tcBorders>
          </w:tcPr>
          <w:p w:rsidR="00310C9D" w:rsidRDefault="00310C9D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</w:tcPr>
          <w:p w:rsidR="00310C9D" w:rsidRDefault="00D6273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Depoların sıcaklık ve nem</w:t>
            </w:r>
          </w:p>
          <w:p w:rsidR="00310C9D" w:rsidRDefault="00D6273B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ölçümü</w:t>
            </w:r>
            <w:proofErr w:type="gramEnd"/>
          </w:p>
        </w:tc>
        <w:tc>
          <w:tcPr>
            <w:tcW w:w="902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6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</w:tr>
      <w:tr w:rsidR="00310C9D">
        <w:trPr>
          <w:trHeight w:val="674"/>
        </w:trPr>
        <w:tc>
          <w:tcPr>
            <w:tcW w:w="2362" w:type="dxa"/>
            <w:vMerge/>
            <w:tcBorders>
              <w:top w:val="nil"/>
            </w:tcBorders>
          </w:tcPr>
          <w:p w:rsidR="00310C9D" w:rsidRDefault="00310C9D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</w:tcPr>
          <w:p w:rsidR="00310C9D" w:rsidRDefault="00D6273B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Şahit numuneleri saklanma</w:t>
            </w:r>
          </w:p>
          <w:p w:rsidR="00310C9D" w:rsidRDefault="00D6273B">
            <w:pPr>
              <w:pStyle w:val="TableParagraph"/>
              <w:spacing w:before="46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koşulları</w:t>
            </w:r>
            <w:proofErr w:type="gramEnd"/>
            <w:r>
              <w:rPr>
                <w:b/>
                <w:sz w:val="24"/>
              </w:rPr>
              <w:t>(72st)</w:t>
            </w:r>
          </w:p>
        </w:tc>
        <w:tc>
          <w:tcPr>
            <w:tcW w:w="902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6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</w:tr>
      <w:tr w:rsidR="00310C9D">
        <w:trPr>
          <w:trHeight w:val="673"/>
        </w:trPr>
        <w:tc>
          <w:tcPr>
            <w:tcW w:w="2362" w:type="dxa"/>
            <w:vMerge/>
            <w:tcBorders>
              <w:top w:val="nil"/>
            </w:tcBorders>
          </w:tcPr>
          <w:p w:rsidR="00310C9D" w:rsidRDefault="00310C9D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</w:tcPr>
          <w:p w:rsidR="00310C9D" w:rsidRDefault="00D6273B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Çalışanların </w:t>
            </w:r>
            <w:proofErr w:type="gramStart"/>
            <w:r>
              <w:rPr>
                <w:b/>
                <w:sz w:val="24"/>
              </w:rPr>
              <w:t>hijyen</w:t>
            </w:r>
            <w:proofErr w:type="gramEnd"/>
            <w:r>
              <w:rPr>
                <w:b/>
                <w:sz w:val="24"/>
              </w:rPr>
              <w:t xml:space="preserve"> kurallarına</w:t>
            </w:r>
          </w:p>
          <w:p w:rsidR="00310C9D" w:rsidRDefault="00D6273B">
            <w:pPr>
              <w:pStyle w:val="TableParagraph"/>
              <w:spacing w:before="45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uyumu</w:t>
            </w:r>
            <w:proofErr w:type="gramEnd"/>
          </w:p>
        </w:tc>
        <w:tc>
          <w:tcPr>
            <w:tcW w:w="902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6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</w:tr>
      <w:tr w:rsidR="00310C9D">
        <w:trPr>
          <w:trHeight w:val="338"/>
        </w:trPr>
        <w:tc>
          <w:tcPr>
            <w:tcW w:w="2362" w:type="dxa"/>
            <w:vMerge/>
            <w:tcBorders>
              <w:top w:val="nil"/>
            </w:tcBorders>
          </w:tcPr>
          <w:p w:rsidR="00310C9D" w:rsidRDefault="00310C9D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</w:tcPr>
          <w:p w:rsidR="00310C9D" w:rsidRDefault="00D6273B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Çalışanların sağlık taramaları</w:t>
            </w:r>
          </w:p>
        </w:tc>
        <w:tc>
          <w:tcPr>
            <w:tcW w:w="902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6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</w:tr>
      <w:tr w:rsidR="00310C9D">
        <w:trPr>
          <w:trHeight w:val="673"/>
        </w:trPr>
        <w:tc>
          <w:tcPr>
            <w:tcW w:w="2362" w:type="dxa"/>
            <w:vMerge/>
            <w:tcBorders>
              <w:top w:val="nil"/>
            </w:tcBorders>
          </w:tcPr>
          <w:p w:rsidR="00310C9D" w:rsidRDefault="00310C9D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</w:tcPr>
          <w:p w:rsidR="00310C9D" w:rsidRDefault="00D6273B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Koruyucu </w:t>
            </w:r>
            <w:proofErr w:type="gramStart"/>
            <w:r>
              <w:rPr>
                <w:b/>
                <w:sz w:val="24"/>
              </w:rPr>
              <w:t>ekipmanların</w:t>
            </w:r>
            <w:proofErr w:type="gramEnd"/>
          </w:p>
          <w:p w:rsidR="00310C9D" w:rsidRDefault="00D6273B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kullanımı</w:t>
            </w:r>
            <w:proofErr w:type="gramEnd"/>
          </w:p>
        </w:tc>
        <w:tc>
          <w:tcPr>
            <w:tcW w:w="902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6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</w:tr>
      <w:tr w:rsidR="00310C9D">
        <w:trPr>
          <w:trHeight w:val="674"/>
        </w:trPr>
        <w:tc>
          <w:tcPr>
            <w:tcW w:w="2362" w:type="dxa"/>
            <w:vMerge/>
            <w:tcBorders>
              <w:top w:val="nil"/>
            </w:tcBorders>
          </w:tcPr>
          <w:p w:rsidR="00310C9D" w:rsidRDefault="00310C9D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</w:tcPr>
          <w:p w:rsidR="00310C9D" w:rsidRDefault="00D6273B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Temizlik planlarının</w:t>
            </w:r>
          </w:p>
          <w:p w:rsidR="00310C9D" w:rsidRDefault="00D6273B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uygulanması</w:t>
            </w:r>
            <w:proofErr w:type="gramEnd"/>
          </w:p>
        </w:tc>
        <w:tc>
          <w:tcPr>
            <w:tcW w:w="902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6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</w:tr>
      <w:tr w:rsidR="00310C9D">
        <w:trPr>
          <w:trHeight w:val="673"/>
        </w:trPr>
        <w:tc>
          <w:tcPr>
            <w:tcW w:w="2362" w:type="dxa"/>
            <w:vMerge w:val="restart"/>
          </w:tcPr>
          <w:p w:rsidR="00310C9D" w:rsidRDefault="00310C9D">
            <w:pPr>
              <w:pStyle w:val="TableParagraph"/>
              <w:rPr>
                <w:rFonts w:ascii="Times New Roman"/>
                <w:sz w:val="24"/>
              </w:rPr>
            </w:pPr>
          </w:p>
          <w:p w:rsidR="00310C9D" w:rsidRDefault="00310C9D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310C9D" w:rsidRDefault="00D6273B">
            <w:pPr>
              <w:pStyle w:val="TableParagraph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ÇAMAŞIHANE</w:t>
            </w:r>
          </w:p>
        </w:tc>
        <w:tc>
          <w:tcPr>
            <w:tcW w:w="3176" w:type="dxa"/>
          </w:tcPr>
          <w:p w:rsidR="00310C9D" w:rsidRDefault="00D6273B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Kirli ve temiz alanların</w:t>
            </w:r>
          </w:p>
          <w:p w:rsidR="00310C9D" w:rsidRDefault="00D6273B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uygunluğu</w:t>
            </w:r>
            <w:proofErr w:type="gramEnd"/>
          </w:p>
        </w:tc>
        <w:tc>
          <w:tcPr>
            <w:tcW w:w="902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6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</w:tr>
      <w:tr w:rsidR="00310C9D">
        <w:trPr>
          <w:trHeight w:val="672"/>
        </w:trPr>
        <w:tc>
          <w:tcPr>
            <w:tcW w:w="2362" w:type="dxa"/>
            <w:vMerge/>
            <w:tcBorders>
              <w:top w:val="nil"/>
            </w:tcBorders>
          </w:tcPr>
          <w:p w:rsidR="00310C9D" w:rsidRDefault="00310C9D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</w:tcPr>
          <w:p w:rsidR="00310C9D" w:rsidRDefault="00D6273B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Çamaşır yıkama talimatına</w:t>
            </w:r>
          </w:p>
          <w:p w:rsidR="00310C9D" w:rsidRDefault="00D6273B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uyum</w:t>
            </w:r>
            <w:proofErr w:type="gramEnd"/>
          </w:p>
        </w:tc>
        <w:tc>
          <w:tcPr>
            <w:tcW w:w="902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6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</w:tr>
      <w:tr w:rsidR="00310C9D">
        <w:trPr>
          <w:trHeight w:val="674"/>
        </w:trPr>
        <w:tc>
          <w:tcPr>
            <w:tcW w:w="2362" w:type="dxa"/>
            <w:vMerge/>
            <w:tcBorders>
              <w:top w:val="nil"/>
            </w:tcBorders>
          </w:tcPr>
          <w:p w:rsidR="00310C9D" w:rsidRDefault="00310C9D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</w:tcPr>
          <w:p w:rsidR="00310C9D" w:rsidRDefault="00D6273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Personelin koruyucu</w:t>
            </w:r>
          </w:p>
          <w:p w:rsidR="00310C9D" w:rsidRDefault="00D6273B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ekipman</w:t>
            </w:r>
            <w:proofErr w:type="gramEnd"/>
            <w:r>
              <w:rPr>
                <w:b/>
                <w:sz w:val="24"/>
              </w:rPr>
              <w:t xml:space="preserve"> kullanımı</w:t>
            </w:r>
          </w:p>
        </w:tc>
        <w:tc>
          <w:tcPr>
            <w:tcW w:w="902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6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</w:tr>
      <w:tr w:rsidR="00310C9D">
        <w:trPr>
          <w:trHeight w:val="673"/>
        </w:trPr>
        <w:tc>
          <w:tcPr>
            <w:tcW w:w="2362" w:type="dxa"/>
            <w:vMerge w:val="restart"/>
          </w:tcPr>
          <w:p w:rsidR="00310C9D" w:rsidRDefault="00310C9D">
            <w:pPr>
              <w:pStyle w:val="TableParagraph"/>
              <w:rPr>
                <w:rFonts w:ascii="Times New Roman"/>
                <w:sz w:val="24"/>
              </w:rPr>
            </w:pPr>
          </w:p>
          <w:p w:rsidR="00310C9D" w:rsidRDefault="00310C9D">
            <w:pPr>
              <w:pStyle w:val="TableParagraph"/>
              <w:spacing w:before="6"/>
              <w:rPr>
                <w:rFonts w:ascii="Times New Roman"/>
                <w:sz w:val="34"/>
              </w:rPr>
            </w:pPr>
          </w:p>
          <w:p w:rsidR="00310C9D" w:rsidRDefault="00D6273B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ATIK DEPOLARI</w:t>
            </w:r>
          </w:p>
        </w:tc>
        <w:tc>
          <w:tcPr>
            <w:tcW w:w="3176" w:type="dxa"/>
          </w:tcPr>
          <w:p w:rsidR="00310C9D" w:rsidRDefault="00D6273B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Atık depolarının temizlik ve</w:t>
            </w:r>
          </w:p>
          <w:p w:rsidR="00310C9D" w:rsidRDefault="00D6273B">
            <w:pPr>
              <w:pStyle w:val="TableParagraph"/>
              <w:spacing w:before="43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dezenfeksiyonu</w:t>
            </w:r>
            <w:proofErr w:type="gramEnd"/>
          </w:p>
        </w:tc>
        <w:tc>
          <w:tcPr>
            <w:tcW w:w="902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6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</w:tr>
      <w:tr w:rsidR="00310C9D">
        <w:trPr>
          <w:trHeight w:val="673"/>
        </w:trPr>
        <w:tc>
          <w:tcPr>
            <w:tcW w:w="2362" w:type="dxa"/>
            <w:vMerge/>
            <w:tcBorders>
              <w:top w:val="nil"/>
            </w:tcBorders>
          </w:tcPr>
          <w:p w:rsidR="00310C9D" w:rsidRDefault="00310C9D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</w:tcPr>
          <w:p w:rsidR="00310C9D" w:rsidRDefault="00D6273B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Koruyucu </w:t>
            </w:r>
            <w:proofErr w:type="gramStart"/>
            <w:r>
              <w:rPr>
                <w:b/>
                <w:sz w:val="24"/>
              </w:rPr>
              <w:t>ekipmanların</w:t>
            </w:r>
            <w:proofErr w:type="gramEnd"/>
          </w:p>
          <w:p w:rsidR="00310C9D" w:rsidRDefault="00D6273B">
            <w:pPr>
              <w:pStyle w:val="TableParagraph"/>
              <w:spacing w:before="45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kullanımı</w:t>
            </w:r>
            <w:proofErr w:type="gramEnd"/>
          </w:p>
        </w:tc>
        <w:tc>
          <w:tcPr>
            <w:tcW w:w="902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6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</w:tr>
      <w:tr w:rsidR="00310C9D">
        <w:trPr>
          <w:trHeight w:val="673"/>
        </w:trPr>
        <w:tc>
          <w:tcPr>
            <w:tcW w:w="2362" w:type="dxa"/>
            <w:vMerge w:val="restart"/>
          </w:tcPr>
          <w:p w:rsidR="00310C9D" w:rsidRDefault="00310C9D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310C9D" w:rsidRDefault="00D6273B">
            <w:pPr>
              <w:pStyle w:val="TableParagraph"/>
              <w:ind w:left="151" w:right="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MORG</w:t>
            </w:r>
          </w:p>
        </w:tc>
        <w:tc>
          <w:tcPr>
            <w:tcW w:w="3176" w:type="dxa"/>
          </w:tcPr>
          <w:p w:rsidR="00310C9D" w:rsidRDefault="00D6273B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Temizlik ve </w:t>
            </w:r>
            <w:proofErr w:type="spellStart"/>
            <w:r>
              <w:rPr>
                <w:b/>
                <w:sz w:val="24"/>
              </w:rPr>
              <w:t>dezefeksiyon</w:t>
            </w:r>
            <w:proofErr w:type="spellEnd"/>
          </w:p>
          <w:p w:rsidR="00310C9D" w:rsidRDefault="00D6273B">
            <w:pPr>
              <w:pStyle w:val="TableParagraph"/>
              <w:spacing w:before="45"/>
              <w:ind w:left="110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kurallarına</w:t>
            </w:r>
            <w:proofErr w:type="gramEnd"/>
            <w:r>
              <w:rPr>
                <w:b/>
                <w:sz w:val="24"/>
              </w:rPr>
              <w:t xml:space="preserve"> uyum</w:t>
            </w:r>
          </w:p>
        </w:tc>
        <w:tc>
          <w:tcPr>
            <w:tcW w:w="902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6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</w:tr>
      <w:tr w:rsidR="00310C9D">
        <w:trPr>
          <w:trHeight w:val="338"/>
        </w:trPr>
        <w:tc>
          <w:tcPr>
            <w:tcW w:w="2362" w:type="dxa"/>
            <w:vMerge/>
            <w:tcBorders>
              <w:top w:val="nil"/>
            </w:tcBorders>
          </w:tcPr>
          <w:p w:rsidR="00310C9D" w:rsidRDefault="00310C9D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</w:tcPr>
          <w:p w:rsidR="00310C9D" w:rsidRDefault="00D6273B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Dolapların ısı kontrolü</w:t>
            </w:r>
          </w:p>
        </w:tc>
        <w:tc>
          <w:tcPr>
            <w:tcW w:w="902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6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</w:tr>
      <w:tr w:rsidR="00310C9D">
        <w:trPr>
          <w:trHeight w:val="336"/>
        </w:trPr>
        <w:tc>
          <w:tcPr>
            <w:tcW w:w="2362" w:type="dxa"/>
            <w:vMerge/>
            <w:tcBorders>
              <w:top w:val="nil"/>
            </w:tcBorders>
          </w:tcPr>
          <w:p w:rsidR="00310C9D" w:rsidRDefault="00310C9D"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</w:tcPr>
          <w:p w:rsidR="00310C9D" w:rsidRDefault="00D6273B">
            <w:pPr>
              <w:pStyle w:val="TableParagraph"/>
              <w:spacing w:line="29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Koruyucu </w:t>
            </w:r>
            <w:proofErr w:type="gramStart"/>
            <w:r>
              <w:rPr>
                <w:b/>
                <w:sz w:val="24"/>
              </w:rPr>
              <w:t>ekipman</w:t>
            </w:r>
            <w:proofErr w:type="gramEnd"/>
            <w:r>
              <w:rPr>
                <w:b/>
                <w:sz w:val="24"/>
              </w:rPr>
              <w:t xml:space="preserve"> kullanımı</w:t>
            </w:r>
          </w:p>
        </w:tc>
        <w:tc>
          <w:tcPr>
            <w:tcW w:w="902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9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96" w:type="dxa"/>
          </w:tcPr>
          <w:p w:rsidR="00310C9D" w:rsidRDefault="00310C9D">
            <w:pPr>
              <w:pStyle w:val="TableParagraph"/>
              <w:rPr>
                <w:rFonts w:ascii="Times New Roman"/>
              </w:rPr>
            </w:pPr>
          </w:p>
        </w:tc>
      </w:tr>
    </w:tbl>
    <w:p w:rsidR="00310C9D" w:rsidRDefault="00310C9D">
      <w:pPr>
        <w:pStyle w:val="GvdeMetni"/>
        <w:rPr>
          <w:rFonts w:ascii="Times New Roman"/>
          <w:b w:val="0"/>
          <w:sz w:val="20"/>
        </w:rPr>
      </w:pPr>
    </w:p>
    <w:p w:rsidR="00310C9D" w:rsidRDefault="00310C9D">
      <w:pPr>
        <w:pStyle w:val="GvdeMetni"/>
        <w:rPr>
          <w:rFonts w:ascii="Times New Roman"/>
          <w:b w:val="0"/>
          <w:sz w:val="20"/>
        </w:rPr>
      </w:pPr>
    </w:p>
    <w:p w:rsidR="00310C9D" w:rsidRDefault="00310C9D">
      <w:pPr>
        <w:pStyle w:val="GvdeMetni"/>
        <w:rPr>
          <w:rFonts w:ascii="Times New Roman"/>
          <w:b w:val="0"/>
          <w:sz w:val="20"/>
        </w:rPr>
      </w:pPr>
    </w:p>
    <w:p w:rsidR="00310C9D" w:rsidRDefault="00310C9D">
      <w:pPr>
        <w:pStyle w:val="GvdeMetni"/>
        <w:rPr>
          <w:rFonts w:ascii="Times New Roman"/>
          <w:b w:val="0"/>
          <w:sz w:val="19"/>
        </w:rPr>
      </w:pPr>
    </w:p>
    <w:p w:rsidR="00310C9D" w:rsidRDefault="00D6273B">
      <w:pPr>
        <w:pStyle w:val="GvdeMetni"/>
        <w:tabs>
          <w:tab w:val="left" w:pos="7386"/>
        </w:tabs>
        <w:spacing w:before="44"/>
        <w:ind w:left="552"/>
      </w:pPr>
      <w:r>
        <w:t>DENETİM</w:t>
      </w:r>
      <w:r>
        <w:rPr>
          <w:spacing w:val="-4"/>
        </w:rPr>
        <w:t xml:space="preserve"> </w:t>
      </w:r>
      <w:r>
        <w:t>YAPAN</w:t>
      </w:r>
      <w:r>
        <w:tab/>
        <w:t>DENETLENEN</w:t>
      </w:r>
    </w:p>
    <w:sectPr w:rsidR="00310C9D">
      <w:type w:val="continuous"/>
      <w:pgSz w:w="11910" w:h="16840"/>
      <w:pgMar w:top="820" w:right="54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9D"/>
    <w:rsid w:val="00310C9D"/>
    <w:rsid w:val="00B12265"/>
    <w:rsid w:val="00D6273B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627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73B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627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273B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</vt:lpstr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</dc:title>
  <dc:creator>barış</dc:creator>
  <cp:lastModifiedBy>LEVEL</cp:lastModifiedBy>
  <cp:revision>3</cp:revision>
  <cp:lastPrinted>2018-03-19T10:38:00Z</cp:lastPrinted>
  <dcterms:created xsi:type="dcterms:W3CDTF">2018-03-19T10:39:00Z</dcterms:created>
  <dcterms:modified xsi:type="dcterms:W3CDTF">2018-03-21T12:42:00Z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2017-11-06T00:00:00Z</vt:filetime>
  </property>
</Properties>
</file>