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978"/>
        <w:gridCol w:w="2220"/>
        <w:gridCol w:w="2206"/>
        <w:gridCol w:w="1905"/>
      </w:tblGrid>
      <w:tr w:rsidR="00AD542B">
        <w:trPr>
          <w:trHeight w:val="1492"/>
        </w:trPr>
        <w:tc>
          <w:tcPr>
            <w:tcW w:w="2775" w:type="dxa"/>
          </w:tcPr>
          <w:p w:rsidR="00AD542B" w:rsidRDefault="00934F40">
            <w:pPr>
              <w:pStyle w:val="TableParagraph"/>
              <w:spacing w:before="6" w:after="1"/>
              <w:rPr>
                <w:rFonts w:ascii="Times New Roman"/>
                <w:sz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1749425" cy="906145"/>
                      <wp:effectExtent l="11430" t="13335" r="10795" b="1397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906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F40" w:rsidRDefault="00934F40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9598EC0" wp14:editId="4BC60017">
                                        <wp:extent cx="1566407" cy="842838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3689" cy="8413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.2pt;margin-top:1.3pt;width:137.7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">
                      <v:textbox>
                        <w:txbxContent>
                          <w:p w:rsidR="00934F40" w:rsidRDefault="00934F40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9598EC0" wp14:editId="4BC60017">
                                  <wp:extent cx="1566407" cy="842838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689" cy="841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2B" w:rsidRDefault="00AD542B">
            <w:pPr>
              <w:pStyle w:val="TableParagraph"/>
              <w:spacing w:before="1" w:line="104" w:lineRule="exact"/>
              <w:ind w:left="161" w:right="152"/>
              <w:jc w:val="center"/>
              <w:rPr>
                <w:sz w:val="10"/>
              </w:rPr>
            </w:pPr>
          </w:p>
        </w:tc>
        <w:tc>
          <w:tcPr>
            <w:tcW w:w="8309" w:type="dxa"/>
            <w:gridSpan w:val="4"/>
          </w:tcPr>
          <w:p w:rsidR="00AD542B" w:rsidRDefault="00AD542B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:rsidR="00AD542B" w:rsidRDefault="00934F40">
            <w:pPr>
              <w:pStyle w:val="TableParagraph"/>
              <w:ind w:left="3156" w:right="709" w:hanging="2364"/>
              <w:rPr>
                <w:b/>
                <w:sz w:val="28"/>
              </w:rPr>
            </w:pPr>
            <w:r>
              <w:rPr>
                <w:b/>
                <w:sz w:val="28"/>
              </w:rPr>
              <w:t>ENFEKSİYON KONTROL KOMİTESİ TRANSFÜZYON MERKEZİ DENETİM FORMU</w:t>
            </w:r>
          </w:p>
        </w:tc>
      </w:tr>
      <w:tr w:rsidR="00AD542B">
        <w:trPr>
          <w:trHeight w:val="292"/>
        </w:trPr>
        <w:tc>
          <w:tcPr>
            <w:tcW w:w="2775" w:type="dxa"/>
          </w:tcPr>
          <w:p w:rsidR="00AD542B" w:rsidRDefault="00934F40">
            <w:pPr>
              <w:pStyle w:val="TableParagraph"/>
              <w:spacing w:line="272" w:lineRule="exact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 Kodu</w:t>
            </w:r>
          </w:p>
        </w:tc>
        <w:tc>
          <w:tcPr>
            <w:tcW w:w="1978" w:type="dxa"/>
          </w:tcPr>
          <w:p w:rsidR="00AD542B" w:rsidRDefault="00934F40">
            <w:pPr>
              <w:pStyle w:val="TableParagraph"/>
              <w:spacing w:line="272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Yayın Tarihi</w:t>
            </w:r>
          </w:p>
        </w:tc>
        <w:tc>
          <w:tcPr>
            <w:tcW w:w="2220" w:type="dxa"/>
          </w:tcPr>
          <w:p w:rsidR="00AD542B" w:rsidRDefault="00934F40">
            <w:pPr>
              <w:pStyle w:val="TableParagraph"/>
              <w:spacing w:line="272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Tarihi</w:t>
            </w:r>
          </w:p>
        </w:tc>
        <w:tc>
          <w:tcPr>
            <w:tcW w:w="2206" w:type="dxa"/>
          </w:tcPr>
          <w:p w:rsidR="00AD542B" w:rsidRDefault="00934F40">
            <w:pPr>
              <w:pStyle w:val="TableParagraph"/>
              <w:spacing w:line="272" w:lineRule="exact"/>
              <w:ind w:left="440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05" w:type="dxa"/>
          </w:tcPr>
          <w:p w:rsidR="00AD542B" w:rsidRDefault="00934F40">
            <w:pPr>
              <w:pStyle w:val="TableParagraph"/>
              <w:spacing w:line="272" w:lineRule="exact"/>
              <w:ind w:left="354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AD542B">
        <w:trPr>
          <w:trHeight w:val="294"/>
        </w:trPr>
        <w:tc>
          <w:tcPr>
            <w:tcW w:w="2775" w:type="dxa"/>
          </w:tcPr>
          <w:p w:rsidR="00AD542B" w:rsidRDefault="003324D8" w:rsidP="00887EBE">
            <w:pPr>
              <w:pStyle w:val="TableParagraph"/>
              <w:spacing w:before="1" w:line="273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EN.FR.</w:t>
            </w:r>
            <w:r w:rsidR="00887EBE">
              <w:rPr>
                <w:sz w:val="24"/>
              </w:rPr>
              <w:t>37</w:t>
            </w:r>
            <w:bookmarkStart w:id="0" w:name="_GoBack"/>
            <w:bookmarkEnd w:id="0"/>
          </w:p>
        </w:tc>
        <w:tc>
          <w:tcPr>
            <w:tcW w:w="1978" w:type="dxa"/>
          </w:tcPr>
          <w:p w:rsidR="00AD542B" w:rsidRDefault="00A61140" w:rsidP="003324D8">
            <w:pPr>
              <w:pStyle w:val="TableParagraph"/>
              <w:spacing w:before="1" w:line="273" w:lineRule="exact"/>
              <w:ind w:left="441"/>
              <w:jc w:val="center"/>
              <w:rPr>
                <w:sz w:val="24"/>
              </w:rPr>
            </w:pPr>
            <w:r>
              <w:rPr>
                <w:sz w:val="24"/>
              </w:rPr>
              <w:t>26.12.2017</w:t>
            </w:r>
          </w:p>
        </w:tc>
        <w:tc>
          <w:tcPr>
            <w:tcW w:w="2220" w:type="dxa"/>
          </w:tcPr>
          <w:p w:rsidR="00AD542B" w:rsidRDefault="003324D8" w:rsidP="003324D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2206" w:type="dxa"/>
          </w:tcPr>
          <w:p w:rsidR="00AD542B" w:rsidRDefault="003324D8" w:rsidP="003324D8">
            <w:pPr>
              <w:pStyle w:val="TableParagraph"/>
              <w:spacing w:before="1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905" w:type="dxa"/>
          </w:tcPr>
          <w:p w:rsidR="00AD542B" w:rsidRDefault="00934F40" w:rsidP="003324D8">
            <w:pPr>
              <w:pStyle w:val="TableParagraph"/>
              <w:spacing w:before="1" w:line="273" w:lineRule="exact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AD542B" w:rsidRDefault="00AD542B" w:rsidP="003324D8">
      <w:pPr>
        <w:pStyle w:val="GvdeMetni"/>
        <w:jc w:val="center"/>
        <w:rPr>
          <w:rFonts w:ascii="Times New Roman"/>
          <w:b w:val="0"/>
          <w:sz w:val="20"/>
        </w:rPr>
      </w:pPr>
    </w:p>
    <w:p w:rsidR="00AD542B" w:rsidRDefault="00AD542B">
      <w:pPr>
        <w:pStyle w:val="GvdeMetni"/>
        <w:rPr>
          <w:rFonts w:ascii="Times New Roman"/>
          <w:b w:val="0"/>
          <w:sz w:val="20"/>
        </w:rPr>
      </w:pPr>
    </w:p>
    <w:p w:rsidR="00AD542B" w:rsidRDefault="00AD542B">
      <w:pPr>
        <w:pStyle w:val="GvdeMetni"/>
        <w:spacing w:before="7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854"/>
        <w:gridCol w:w="991"/>
        <w:gridCol w:w="4711"/>
      </w:tblGrid>
      <w:tr w:rsidR="00AD542B">
        <w:trPr>
          <w:trHeight w:val="683"/>
        </w:trPr>
        <w:tc>
          <w:tcPr>
            <w:tcW w:w="5355" w:type="dxa"/>
            <w:gridSpan w:val="2"/>
          </w:tcPr>
          <w:p w:rsidR="00AD542B" w:rsidRDefault="00934F40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DENETLENEN BİRİM:</w:t>
            </w:r>
          </w:p>
        </w:tc>
        <w:tc>
          <w:tcPr>
            <w:tcW w:w="5702" w:type="dxa"/>
            <w:gridSpan w:val="2"/>
          </w:tcPr>
          <w:p w:rsidR="00AD542B" w:rsidRDefault="00934F40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DENETİM TARİHİ:</w:t>
            </w:r>
          </w:p>
        </w:tc>
      </w:tr>
      <w:tr w:rsidR="00AD542B">
        <w:trPr>
          <w:trHeight w:val="393"/>
        </w:trPr>
        <w:tc>
          <w:tcPr>
            <w:tcW w:w="4501" w:type="dxa"/>
          </w:tcPr>
          <w:p w:rsidR="00AD542B" w:rsidRDefault="00934F40">
            <w:pPr>
              <w:pStyle w:val="TableParagraph"/>
              <w:spacing w:line="341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KONTROL PARAMETRELERİ</w:t>
            </w:r>
          </w:p>
        </w:tc>
        <w:tc>
          <w:tcPr>
            <w:tcW w:w="854" w:type="dxa"/>
          </w:tcPr>
          <w:p w:rsidR="00AD542B" w:rsidRDefault="00934F40">
            <w:pPr>
              <w:pStyle w:val="TableParagraph"/>
              <w:spacing w:line="341" w:lineRule="exact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991" w:type="dxa"/>
          </w:tcPr>
          <w:p w:rsidR="00AD542B" w:rsidRDefault="00934F40">
            <w:pPr>
              <w:pStyle w:val="TableParagraph"/>
              <w:spacing w:line="341" w:lineRule="exact"/>
              <w:ind w:left="233"/>
              <w:rPr>
                <w:b/>
                <w:sz w:val="28"/>
              </w:rPr>
            </w:pPr>
            <w:r>
              <w:rPr>
                <w:b/>
                <w:sz w:val="28"/>
              </w:rPr>
              <w:t>U.D</w:t>
            </w:r>
          </w:p>
        </w:tc>
        <w:tc>
          <w:tcPr>
            <w:tcW w:w="4711" w:type="dxa"/>
          </w:tcPr>
          <w:p w:rsidR="00AD542B" w:rsidRDefault="00934F40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YAPILACAK DÜZELTİCİ FALİYET</w:t>
            </w:r>
          </w:p>
        </w:tc>
      </w:tr>
      <w:tr w:rsidR="00AD542B">
        <w:trPr>
          <w:trHeight w:val="787"/>
        </w:trPr>
        <w:tc>
          <w:tcPr>
            <w:tcW w:w="4501" w:type="dxa"/>
          </w:tcPr>
          <w:p w:rsidR="00AD542B" w:rsidRDefault="00934F40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Transfüzyon Merkezinin genel</w:t>
            </w:r>
          </w:p>
          <w:p w:rsidR="00AD542B" w:rsidRDefault="00934F40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temizlik</w:t>
            </w:r>
            <w:proofErr w:type="gramEnd"/>
            <w:r>
              <w:rPr>
                <w:b/>
                <w:sz w:val="28"/>
              </w:rPr>
              <w:t xml:space="preserve"> ve düzeni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570"/>
        </w:trPr>
        <w:tc>
          <w:tcPr>
            <w:tcW w:w="4501" w:type="dxa"/>
          </w:tcPr>
          <w:p w:rsidR="00AD542B" w:rsidRDefault="00934F40">
            <w:pPr>
              <w:pStyle w:val="TableParagraph"/>
              <w:spacing w:before="8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Kirli ve temiz depoların düzeni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786"/>
        </w:trPr>
        <w:tc>
          <w:tcPr>
            <w:tcW w:w="4501" w:type="dxa"/>
          </w:tcPr>
          <w:p w:rsidR="00AD542B" w:rsidRDefault="00934F40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Tedavi arabalarının temizlik ve</w:t>
            </w:r>
          </w:p>
          <w:p w:rsidR="00AD542B" w:rsidRDefault="00934F40">
            <w:pPr>
              <w:pStyle w:val="TableParagraph"/>
              <w:spacing w:before="49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düzeni</w:t>
            </w:r>
            <w:proofErr w:type="gramEnd"/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592"/>
        </w:trPr>
        <w:tc>
          <w:tcPr>
            <w:tcW w:w="4501" w:type="dxa"/>
          </w:tcPr>
          <w:p w:rsidR="00AD542B" w:rsidRDefault="00934F40">
            <w:pPr>
              <w:pStyle w:val="TableParagraph"/>
              <w:spacing w:before="10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Aspiratör dezenfeksiyonu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784"/>
        </w:trPr>
        <w:tc>
          <w:tcPr>
            <w:tcW w:w="4501" w:type="dxa"/>
          </w:tcPr>
          <w:p w:rsidR="00AD542B" w:rsidRDefault="00934F40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Personelin koruyucu </w:t>
            </w:r>
            <w:proofErr w:type="gramStart"/>
            <w:r>
              <w:rPr>
                <w:b/>
                <w:sz w:val="28"/>
              </w:rPr>
              <w:t>ekipman</w:t>
            </w:r>
            <w:proofErr w:type="gramEnd"/>
          </w:p>
          <w:p w:rsidR="00AD542B" w:rsidRDefault="00934F40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kullanımı</w:t>
            </w:r>
            <w:proofErr w:type="gramEnd"/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614"/>
        </w:trPr>
        <w:tc>
          <w:tcPr>
            <w:tcW w:w="4501" w:type="dxa"/>
          </w:tcPr>
          <w:p w:rsidR="00AD542B" w:rsidRDefault="00934F40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Flowmetrelerin</w:t>
            </w:r>
            <w:proofErr w:type="spellEnd"/>
            <w:r>
              <w:rPr>
                <w:b/>
                <w:sz w:val="28"/>
              </w:rPr>
              <w:t xml:space="preserve"> dezenfeksiyonu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784"/>
        </w:trPr>
        <w:tc>
          <w:tcPr>
            <w:tcW w:w="4501" w:type="dxa"/>
          </w:tcPr>
          <w:p w:rsidR="00AD542B" w:rsidRDefault="00934F40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Kan saklama dolaplarının ısı ve nem</w:t>
            </w:r>
          </w:p>
          <w:p w:rsidR="00AD542B" w:rsidRDefault="00934F40">
            <w:pPr>
              <w:pStyle w:val="TableParagraph"/>
              <w:spacing w:before="49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kontrolü</w:t>
            </w:r>
            <w:proofErr w:type="gramEnd"/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786"/>
        </w:trPr>
        <w:tc>
          <w:tcPr>
            <w:tcW w:w="4501" w:type="dxa"/>
          </w:tcPr>
          <w:p w:rsidR="00AD542B" w:rsidRDefault="00934F40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İlaç saklama buzdolabının ısı ve nem</w:t>
            </w:r>
          </w:p>
          <w:p w:rsidR="00AD542B" w:rsidRDefault="00934F40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kontrolü</w:t>
            </w:r>
            <w:proofErr w:type="gramEnd"/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551"/>
        </w:trPr>
        <w:tc>
          <w:tcPr>
            <w:tcW w:w="4501" w:type="dxa"/>
          </w:tcPr>
          <w:p w:rsidR="00AD542B" w:rsidRDefault="00934F40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Sıvı sabunların dolum kontrolü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700"/>
        </w:trPr>
        <w:tc>
          <w:tcPr>
            <w:tcW w:w="4501" w:type="dxa"/>
          </w:tcPr>
          <w:p w:rsidR="00AD542B" w:rsidRDefault="00934F40">
            <w:pPr>
              <w:pStyle w:val="TableParagraph"/>
              <w:spacing w:before="15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Temizlik planlarının uygulanması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676"/>
        </w:trPr>
        <w:tc>
          <w:tcPr>
            <w:tcW w:w="4501" w:type="dxa"/>
          </w:tcPr>
          <w:p w:rsidR="00AD542B" w:rsidRDefault="00934F40">
            <w:pPr>
              <w:pStyle w:val="TableParagraph"/>
              <w:spacing w:before="14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Atıkların uygun ayrıştırılması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786"/>
        </w:trPr>
        <w:tc>
          <w:tcPr>
            <w:tcW w:w="4501" w:type="dxa"/>
          </w:tcPr>
          <w:p w:rsidR="00AD542B" w:rsidRDefault="00934F40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Kimyasal maddeler ve deterjanlar</w:t>
            </w:r>
          </w:p>
          <w:p w:rsidR="00AD542B" w:rsidRDefault="00934F40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üzerindeki</w:t>
            </w:r>
            <w:proofErr w:type="gramEnd"/>
            <w:r>
              <w:rPr>
                <w:b/>
                <w:sz w:val="28"/>
              </w:rPr>
              <w:t xml:space="preserve"> uyarı etiketleri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42B">
        <w:trPr>
          <w:trHeight w:val="628"/>
        </w:trPr>
        <w:tc>
          <w:tcPr>
            <w:tcW w:w="4501" w:type="dxa"/>
          </w:tcPr>
          <w:p w:rsidR="00AD542B" w:rsidRDefault="00934F40">
            <w:pPr>
              <w:pStyle w:val="TableParagraph"/>
              <w:spacing w:before="11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Personelin eğitimi</w:t>
            </w:r>
          </w:p>
        </w:tc>
        <w:tc>
          <w:tcPr>
            <w:tcW w:w="854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1" w:type="dxa"/>
          </w:tcPr>
          <w:p w:rsidR="00AD542B" w:rsidRDefault="00AD54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D542B" w:rsidRDefault="00AD542B">
      <w:pPr>
        <w:pStyle w:val="GvdeMetni"/>
        <w:rPr>
          <w:rFonts w:ascii="Times New Roman"/>
          <w:b w:val="0"/>
          <w:sz w:val="20"/>
        </w:rPr>
      </w:pPr>
    </w:p>
    <w:p w:rsidR="00AD542B" w:rsidRDefault="00AD542B">
      <w:pPr>
        <w:pStyle w:val="GvdeMetni"/>
        <w:rPr>
          <w:rFonts w:ascii="Times New Roman"/>
          <w:b w:val="0"/>
          <w:sz w:val="20"/>
        </w:rPr>
      </w:pPr>
    </w:p>
    <w:p w:rsidR="00AD542B" w:rsidRDefault="00AD542B">
      <w:pPr>
        <w:pStyle w:val="GvdeMetni"/>
        <w:rPr>
          <w:rFonts w:ascii="Times New Roman"/>
          <w:b w:val="0"/>
          <w:sz w:val="20"/>
        </w:rPr>
      </w:pPr>
    </w:p>
    <w:p w:rsidR="00AD542B" w:rsidRDefault="00AD542B">
      <w:pPr>
        <w:pStyle w:val="GvdeMetni"/>
        <w:rPr>
          <w:rFonts w:ascii="Times New Roman"/>
          <w:b w:val="0"/>
          <w:sz w:val="20"/>
        </w:rPr>
      </w:pPr>
    </w:p>
    <w:p w:rsidR="00AD542B" w:rsidRDefault="00934F40">
      <w:pPr>
        <w:pStyle w:val="GvdeMetni"/>
        <w:tabs>
          <w:tab w:val="left" w:pos="8719"/>
        </w:tabs>
        <w:spacing w:before="191"/>
        <w:ind w:left="246"/>
      </w:pPr>
      <w:r>
        <w:t>DENETİM</w:t>
      </w:r>
      <w:r>
        <w:rPr>
          <w:spacing w:val="-3"/>
        </w:rPr>
        <w:t xml:space="preserve"> </w:t>
      </w:r>
      <w:r>
        <w:rPr>
          <w:spacing w:val="-9"/>
        </w:rPr>
        <w:t>YAPAN</w:t>
      </w:r>
      <w:r>
        <w:rPr>
          <w:spacing w:val="-9"/>
        </w:rPr>
        <w:tab/>
      </w:r>
      <w:r>
        <w:t>DENETLENEN</w:t>
      </w:r>
    </w:p>
    <w:sectPr w:rsidR="00AD542B">
      <w:type w:val="continuous"/>
      <w:pgSz w:w="11910" w:h="16840"/>
      <w:pgMar w:top="54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2B"/>
    <w:rsid w:val="003324D8"/>
    <w:rsid w:val="00887EBE"/>
    <w:rsid w:val="00934F40"/>
    <w:rsid w:val="00A61140"/>
    <w:rsid w:val="00A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34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F40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34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F40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KALİTEYÖNETİMİ-1</dc:creator>
  <cp:lastModifiedBy>LEVEL</cp:lastModifiedBy>
  <cp:revision>4</cp:revision>
  <cp:lastPrinted>2018-03-19T11:33:00Z</cp:lastPrinted>
  <dcterms:created xsi:type="dcterms:W3CDTF">2018-03-19T10:41:00Z</dcterms:created>
  <dcterms:modified xsi:type="dcterms:W3CDTF">2018-03-21T12:42:00Z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2017-11-06T00:00:00Z</vt:filetime>
  </property>
</Properties>
</file>