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E2" w:rsidRDefault="00C56EE2"/>
    <w:p w:rsidR="00C56EE2" w:rsidRPr="00C56EE2" w:rsidRDefault="00C56EE2" w:rsidP="00C56EE2"/>
    <w:p w:rsidR="00C56EE2" w:rsidRPr="00C56EE2" w:rsidRDefault="00C56EE2" w:rsidP="00C56EE2"/>
    <w:p w:rsidR="00C56EE2" w:rsidRDefault="00C56EE2" w:rsidP="00C56EE2"/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1.AMAÇ VE KAPSAM: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 xml:space="preserve">Sterilizasyon ünitesinde yürütülen faaliyetleri tanımlamak. 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>Sterilizasyon ünitesinde yürütülen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MT"/>
          <w:sz w:val="22"/>
          <w:szCs w:val="22"/>
        </w:rPr>
        <w:t>Faaliyetleri</w:t>
      </w:r>
      <w:r w:rsidRPr="00C56EE2">
        <w:rPr>
          <w:rFonts w:asciiTheme="minorHAnsi" w:hAnsiTheme="minorHAnsi" w:cs="TimesNewRomanPSMT"/>
          <w:sz w:val="22"/>
          <w:szCs w:val="22"/>
        </w:rPr>
        <w:t xml:space="preserve"> kapsar.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2.GÖREV VE SORUMLULUK: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MT"/>
          <w:sz w:val="22"/>
          <w:szCs w:val="22"/>
        </w:rPr>
        <w:t>Bu talimatın uygulanmasından ameliyathane ve sterilizasyon ünitesi çalışanları sorumludur.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3.TALİMATIN DETAYI: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spellStart"/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Bowie-Dick</w:t>
      </w:r>
      <w:proofErr w:type="spellEnd"/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 Testi: </w:t>
      </w:r>
      <w:r w:rsidRPr="00C56EE2">
        <w:rPr>
          <w:rFonts w:asciiTheme="minorHAnsi" w:hAnsiTheme="minorHAnsi" w:cs="TimesNewRomanPSMT"/>
          <w:sz w:val="22"/>
          <w:szCs w:val="22"/>
        </w:rPr>
        <w:t xml:space="preserve">Vakumlu </w:t>
      </w:r>
      <w:proofErr w:type="spellStart"/>
      <w:r w:rsidRPr="00C56EE2">
        <w:rPr>
          <w:rFonts w:asciiTheme="minorHAnsi" w:hAnsiTheme="minorHAnsi" w:cs="TimesNewRomanPSMT"/>
          <w:sz w:val="22"/>
          <w:szCs w:val="22"/>
        </w:rPr>
        <w:t>otaklavlarda</w:t>
      </w:r>
      <w:proofErr w:type="spellEnd"/>
      <w:r w:rsidRPr="00C56EE2">
        <w:rPr>
          <w:rFonts w:asciiTheme="minorHAnsi" w:hAnsiTheme="minorHAnsi" w:cs="TimesNewRomanPSMT"/>
          <w:sz w:val="22"/>
          <w:szCs w:val="22"/>
        </w:rPr>
        <w:t xml:space="preserve"> buhar tahliyesinin tam olarak yapılıp yapılmadığını kontrol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eden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test indikatörüdür.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Basınçlı Buhar Otoklavı: </w:t>
      </w:r>
      <w:r w:rsidRPr="00C56EE2">
        <w:rPr>
          <w:rFonts w:asciiTheme="minorHAnsi" w:hAnsiTheme="minorHAnsi" w:cs="TimesNewRomanPSMT"/>
          <w:sz w:val="22"/>
          <w:szCs w:val="22"/>
        </w:rPr>
        <w:t>134 derecede basınçlı buharla alet ve malzemenin sterilizasyonunu sağlayan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cihaz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>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Kuru ısı sterilizasyon aleti: </w:t>
      </w:r>
      <w:r w:rsidRPr="00C56EE2">
        <w:rPr>
          <w:rFonts w:asciiTheme="minorHAnsi" w:hAnsiTheme="minorHAnsi" w:cs="TimesNewRomanPSMT"/>
          <w:sz w:val="22"/>
          <w:szCs w:val="22"/>
        </w:rPr>
        <w:t>180 derecede kuru ısı ile sterilizasyon sağlayan cihaz.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Flash Sterilizasyon: </w:t>
      </w:r>
      <w:r w:rsidRPr="00C56EE2">
        <w:rPr>
          <w:rFonts w:asciiTheme="minorHAnsi" w:hAnsiTheme="minorHAnsi" w:cs="TimesNewRomanPSMT"/>
          <w:sz w:val="22"/>
          <w:szCs w:val="22"/>
        </w:rPr>
        <w:t>132 derecede paketlenmemiş haldeki aletlerin hemen kullanımı için buhar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MT"/>
          <w:sz w:val="22"/>
          <w:szCs w:val="22"/>
        </w:rPr>
        <w:t xml:space="preserve">otoklavında özel bir programı kullanılarak (kısa süreli) </w:t>
      </w: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steril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edilmesi işlemidir.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Biyolojik İndikatör: </w:t>
      </w:r>
      <w:r w:rsidRPr="00C56EE2">
        <w:rPr>
          <w:rFonts w:asciiTheme="minorHAnsi" w:hAnsiTheme="minorHAnsi" w:cs="TimesNewRomanPSMT"/>
          <w:sz w:val="22"/>
          <w:szCs w:val="22"/>
        </w:rPr>
        <w:t>Sterilizasyonun gerçekleştiğini belirlemek için kullanılan dirençli bakteri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sporlarını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içeren test materyalidir.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Kimyasal İndikatör: </w:t>
      </w:r>
      <w:r w:rsidRPr="00C56EE2">
        <w:rPr>
          <w:rFonts w:asciiTheme="minorHAnsi" w:hAnsiTheme="minorHAnsi" w:cs="TimesNewRomanPSMT"/>
          <w:sz w:val="22"/>
          <w:szCs w:val="22"/>
        </w:rPr>
        <w:t>Sterilizasyon şartlarında karakteristik değişiklik gösteren (renk değişikliği vb.)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kimyasal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maddeler içeren kâğıt şerit veya diğer test materyalleridir.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3.1.</w:t>
      </w:r>
      <w:r w:rsidRPr="00C56EE2">
        <w:rPr>
          <w:rFonts w:asciiTheme="minorHAnsi" w:hAnsiTheme="minorHAnsi" w:cs="TimesNewRomanPSMT"/>
          <w:sz w:val="22"/>
          <w:szCs w:val="22"/>
        </w:rPr>
        <w:t>Sterilizasyon işlemi uygulanacak alet ve malzemeler ilgili birim veya servis tarafından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sterilizasyon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ünitesine teslim edilir.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3.2.</w:t>
      </w:r>
      <w:r w:rsidRPr="00C56EE2">
        <w:rPr>
          <w:rFonts w:asciiTheme="minorHAnsi" w:hAnsiTheme="minorHAnsi" w:cs="TimesNewRomanPSMT"/>
          <w:sz w:val="22"/>
          <w:szCs w:val="22"/>
        </w:rPr>
        <w:t>Sterilizasyon Sorumlu hemşire tarafından sterilizasyon solüsyonla mı otoklavda mı yapılacak karar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verilir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>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3.3.</w:t>
      </w:r>
      <w:r w:rsidRPr="00C56EE2">
        <w:rPr>
          <w:rFonts w:asciiTheme="minorHAnsi" w:hAnsiTheme="minorHAnsi" w:cs="TimesNewRomanPSMT"/>
          <w:sz w:val="22"/>
          <w:szCs w:val="22"/>
        </w:rPr>
        <w:t>Sorumlu hemşire tarafından sterilizasyon solüsyonla yapılacaksa dezenfektan solüsyonuyla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MT"/>
          <w:sz w:val="22"/>
          <w:szCs w:val="22"/>
        </w:rPr>
        <w:t>Sterilizasyon/Dezenfeksiyon Talimatına göre yapılır.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3.4.Basınçlı Buhar Otoklavı İle Yapılan Sterilizasyon İşlemleri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3.4.1.</w:t>
      </w:r>
      <w:r w:rsidRPr="00C56EE2">
        <w:rPr>
          <w:rFonts w:asciiTheme="minorHAnsi" w:hAnsiTheme="minorHAnsi" w:cs="TimesNewRomanPSMT"/>
          <w:sz w:val="22"/>
          <w:szCs w:val="22"/>
        </w:rPr>
        <w:t xml:space="preserve">Sterilizasyon ünitesinin genel temizliği yapılır. Otoklav günlük kontrolü </w:t>
      </w:r>
      <w:proofErr w:type="spellStart"/>
      <w:r w:rsidRPr="00C56EE2">
        <w:rPr>
          <w:rFonts w:asciiTheme="minorHAnsi" w:hAnsiTheme="minorHAnsi" w:cs="TimesNewRomanPSMT"/>
          <w:sz w:val="22"/>
          <w:szCs w:val="22"/>
        </w:rPr>
        <w:t>Bowie-Dick</w:t>
      </w:r>
      <w:proofErr w:type="spellEnd"/>
      <w:r w:rsidRPr="00C56EE2">
        <w:rPr>
          <w:rFonts w:asciiTheme="minorHAnsi" w:hAnsiTheme="minorHAnsi" w:cs="TimesNewRomanPSMT"/>
          <w:sz w:val="22"/>
          <w:szCs w:val="22"/>
        </w:rPr>
        <w:t xml:space="preserve"> Testi ve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vakum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kaçak testi ile yapıldıktan sonra açılır. Test çıktısı sterilizasyon sorumlu hemşiresi tarafından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kontrol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edilir.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3.4.2.</w:t>
      </w:r>
      <w:r w:rsidRPr="00C56EE2">
        <w:rPr>
          <w:rFonts w:asciiTheme="minorHAnsi" w:hAnsiTheme="minorHAnsi" w:cs="TimesNewRomanPSMT"/>
          <w:sz w:val="22"/>
          <w:szCs w:val="22"/>
        </w:rPr>
        <w:t>Sterilizasyon sorumlu hemşiresi tarafından sterilizasyonun basınçlı buhar otoklavında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yapılmasına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karar verilmişse belirlenen alet ve malzemeler kirlerden Dezenfeksiyon / Sterilizasyon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MT"/>
          <w:sz w:val="22"/>
          <w:szCs w:val="22"/>
        </w:rPr>
        <w:t>Talimatına göre temizlik-</w:t>
      </w:r>
      <w:proofErr w:type="spellStart"/>
      <w:r w:rsidRPr="00C56EE2">
        <w:rPr>
          <w:rFonts w:asciiTheme="minorHAnsi" w:hAnsiTheme="minorHAnsi" w:cs="TimesNewRomanPSMT"/>
          <w:sz w:val="22"/>
          <w:szCs w:val="22"/>
        </w:rPr>
        <w:t>dekontaminasyonu</w:t>
      </w:r>
      <w:proofErr w:type="spellEnd"/>
      <w:r w:rsidRPr="00C56EE2">
        <w:rPr>
          <w:rFonts w:asciiTheme="minorHAnsi" w:hAnsiTheme="minorHAnsi" w:cs="TimesNewRomanPSMT"/>
          <w:sz w:val="22"/>
          <w:szCs w:val="22"/>
        </w:rPr>
        <w:t xml:space="preserve"> yapılan aletler paketlenir (</w:t>
      </w: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konteynır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ve bohça). Paketlerin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içerilerine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kimyasal indikatörler yerleştirilir, hazırlanan paketler </w:t>
      </w:r>
      <w:proofErr w:type="spellStart"/>
      <w:r w:rsidRPr="00C56EE2">
        <w:rPr>
          <w:rFonts w:asciiTheme="minorHAnsi" w:hAnsiTheme="minorHAnsi" w:cs="TimesNewRomanPSMT"/>
          <w:sz w:val="22"/>
          <w:szCs w:val="22"/>
        </w:rPr>
        <w:t>maruziyet</w:t>
      </w:r>
      <w:proofErr w:type="spellEnd"/>
      <w:r w:rsidRPr="00C56EE2">
        <w:rPr>
          <w:rFonts w:asciiTheme="minorHAnsi" w:hAnsiTheme="minorHAnsi" w:cs="TimesNewRomanPSMT"/>
          <w:sz w:val="22"/>
          <w:szCs w:val="22"/>
        </w:rPr>
        <w:t xml:space="preserve"> bandı ile tespit edilir.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3.4.3.</w:t>
      </w:r>
      <w:r w:rsidRPr="00C56EE2">
        <w:rPr>
          <w:rFonts w:asciiTheme="minorHAnsi" w:hAnsiTheme="minorHAnsi" w:cs="TimesNewRomanPSMT"/>
          <w:sz w:val="22"/>
          <w:szCs w:val="22"/>
        </w:rPr>
        <w:t xml:space="preserve">Sterilizasyon sorumlu hemşiresi tarafından hazırlanan </w:t>
      </w: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konteynırlar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ve bohçalar otoklav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sorumlusuna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teslim edilir.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3.4.4.</w:t>
      </w:r>
      <w:r w:rsidRPr="00C56EE2">
        <w:rPr>
          <w:rFonts w:asciiTheme="minorHAnsi" w:hAnsiTheme="minorHAnsi" w:cs="TimesNewRomanPSMT"/>
          <w:sz w:val="22"/>
          <w:szCs w:val="22"/>
        </w:rPr>
        <w:t>Sterilizasyon ünitesi personeli tarafından paketler otoklav içerisine yerleştirilir.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3.4.5.</w:t>
      </w:r>
      <w:r w:rsidRPr="00C56EE2">
        <w:rPr>
          <w:rFonts w:asciiTheme="minorHAnsi" w:hAnsiTheme="minorHAnsi" w:cs="TimesNewRomanPSMT"/>
          <w:sz w:val="22"/>
          <w:szCs w:val="22"/>
        </w:rPr>
        <w:t>Sterilizasyon ünitesi personeli tarafından otoklav içerisine biyoloji testlerin yapılması için</w:t>
      </w:r>
      <w:r w:rsidRPr="00C56EE2">
        <w:rPr>
          <w:rFonts w:asciiTheme="minorHAnsi" w:hAnsiTheme="minorHAnsi" w:cs="TimesNewRomanPSMT"/>
          <w:sz w:val="22"/>
          <w:szCs w:val="22"/>
        </w:rPr>
        <w:t xml:space="preserve"> </w:t>
      </w:r>
      <w:r w:rsidRPr="00C56EE2">
        <w:rPr>
          <w:rFonts w:asciiTheme="minorHAnsi" w:hAnsiTheme="minorHAnsi" w:cs="TimesNewRomanPSMT"/>
          <w:sz w:val="22"/>
          <w:szCs w:val="22"/>
        </w:rPr>
        <w:t xml:space="preserve">biyolojik </w:t>
      </w: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indikatörler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vakum pompasının giderine yerleştirilir.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3.4.6.</w:t>
      </w:r>
      <w:r w:rsidRPr="00C56EE2">
        <w:rPr>
          <w:rFonts w:asciiTheme="minorHAnsi" w:hAnsiTheme="minorHAnsi" w:cs="TimesNewRomanPSMT"/>
          <w:sz w:val="22"/>
          <w:szCs w:val="22"/>
        </w:rPr>
        <w:t>Sterilizasyon ünitesi personeli tarafından otoklavın buhar sıcaklık ayarı yapılır.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tabs>
          <w:tab w:val="left" w:pos="1100"/>
        </w:tabs>
        <w:rPr>
          <w:rFonts w:asciiTheme="minorHAnsi" w:hAnsiTheme="minorHAnsi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3.4.7.</w:t>
      </w:r>
      <w:r w:rsidRPr="00C56EE2">
        <w:rPr>
          <w:rFonts w:asciiTheme="minorHAnsi" w:hAnsiTheme="minorHAnsi" w:cs="TimesNewRomanPSMT"/>
          <w:sz w:val="22"/>
          <w:szCs w:val="22"/>
        </w:rPr>
        <w:t>Sterilizasyon personeli tarafından otoklavın sterilizasyon döngüsü bitimi sonrası bitiş sinyali ile</w:t>
      </w:r>
      <w:r w:rsidRPr="00C56EE2">
        <w:rPr>
          <w:rFonts w:asciiTheme="minorHAnsi" w:hAnsiTheme="minorHAnsi" w:cs="TimesNewRomanPSMT"/>
          <w:sz w:val="22"/>
          <w:szCs w:val="22"/>
        </w:rPr>
        <w:t xml:space="preserve"> </w:t>
      </w:r>
      <w:r w:rsidRPr="00C56EE2">
        <w:rPr>
          <w:rFonts w:asciiTheme="minorHAnsi" w:hAnsiTheme="minorHAnsi" w:cs="TimesNewRomanPSMT"/>
          <w:sz w:val="22"/>
          <w:szCs w:val="22"/>
        </w:rPr>
        <w:t>cihaz kapanır. Bu aşamada sterilizasyon sorumlu hemşiresi tarafından otoklav çıktısı alınır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3.4.8.</w:t>
      </w:r>
      <w:r w:rsidRPr="00C56EE2">
        <w:rPr>
          <w:rFonts w:asciiTheme="minorHAnsi" w:hAnsiTheme="minorHAnsi" w:cs="TimesNewRomanPSMT"/>
          <w:sz w:val="22"/>
          <w:szCs w:val="22"/>
        </w:rPr>
        <w:t>Sterilizasyon ünitesi personeli tarafından otoklav cihazının kapısı açık bırakılarak paketlerin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tabs>
          <w:tab w:val="left" w:pos="2115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soğuması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beklenir.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>3.4.9.</w:t>
      </w:r>
      <w:r w:rsidRPr="00C56EE2">
        <w:rPr>
          <w:rFonts w:asciiTheme="minorHAnsi" w:hAnsiTheme="minorHAnsi" w:cs="TimesNewRomanPSMT"/>
          <w:sz w:val="22"/>
          <w:szCs w:val="22"/>
        </w:rPr>
        <w:t>Sterilizasyon ünitesi personeli tarafından paketler otoklavdan çıkarılır. Sorumlu hekim,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sterilizasyon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 xml:space="preserve"> sorumlu hemşiresi ve sterilizasyon personeli tarafından sterilizasyon sağlanmış mı kontrol</w:t>
      </w:r>
    </w:p>
    <w:p w:rsidR="00C56EE2" w:rsidRP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C56EE2">
        <w:rPr>
          <w:rFonts w:asciiTheme="minorHAnsi" w:hAnsiTheme="minorHAnsi" w:cs="TimesNewRomanPSMT"/>
          <w:sz w:val="22"/>
          <w:szCs w:val="22"/>
        </w:rPr>
        <w:t>edilir</w:t>
      </w:r>
      <w:proofErr w:type="gramEnd"/>
      <w:r w:rsidRPr="00C56EE2">
        <w:rPr>
          <w:rFonts w:asciiTheme="minorHAnsi" w:hAnsiTheme="minorHAnsi" w:cs="TimesNewRomanPSMT"/>
          <w:sz w:val="22"/>
          <w:szCs w:val="22"/>
        </w:rPr>
        <w:t>. Sağlanmadı ise işlemler tekrarlanır. Otoklavdan nemli durumda çıkan malzeme kontrolü yapılır.</w:t>
      </w:r>
    </w:p>
    <w:p w:rsid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56EE2">
        <w:rPr>
          <w:rFonts w:asciiTheme="minorHAnsi" w:hAnsiTheme="minorHAnsi" w:cs="TimesNewRomanPS-BoldMT"/>
          <w:b/>
          <w:bCs/>
          <w:sz w:val="22"/>
          <w:szCs w:val="22"/>
        </w:rPr>
        <w:t xml:space="preserve">3.4.10. </w:t>
      </w:r>
      <w:r w:rsidRPr="00C56EE2">
        <w:rPr>
          <w:rFonts w:asciiTheme="minorHAnsi" w:hAnsiTheme="minorHAnsi" w:cs="TimesNewRomanPSMT"/>
          <w:sz w:val="22"/>
          <w:szCs w:val="22"/>
        </w:rPr>
        <w:t>Steril edilen alet ve malzeme kullanılacak bölümlere gönderilir.</w:t>
      </w:r>
    </w:p>
    <w:p w:rsidR="00C56EE2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56EE2" w:rsidRPr="00FA6A66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C56EE2" w:rsidTr="00C56EE2"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HAZIRLAYAN</w:t>
            </w:r>
          </w:p>
        </w:tc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KONTROL EDEN</w:t>
            </w:r>
          </w:p>
        </w:tc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ONAYLAYAN</w:t>
            </w:r>
          </w:p>
        </w:tc>
      </w:tr>
      <w:tr w:rsidR="00C56EE2" w:rsidTr="00C56EE2"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BAŞHEMŞİRE</w:t>
            </w:r>
          </w:p>
        </w:tc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PERFORMANS VE KALİTE BİRİMİ</w:t>
            </w:r>
          </w:p>
        </w:tc>
        <w:tc>
          <w:tcPr>
            <w:tcW w:w="3546" w:type="dxa"/>
          </w:tcPr>
          <w:p w:rsidR="00C56EE2" w:rsidRPr="00C56EE2" w:rsidRDefault="00C56EE2" w:rsidP="00C56EE2">
            <w:pPr>
              <w:framePr w:w="10498" w:h="13274" w:hRule="exact" w:hSpace="141" w:wrap="around" w:vAnchor="page" w:hAnchor="page" w:x="648" w:y="242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C56EE2">
              <w:rPr>
                <w:rFonts w:asciiTheme="minorHAnsi" w:hAnsiTheme="minorHAnsi" w:cs="TimesNewRomanPSMT"/>
              </w:rPr>
              <w:t>BAŞHEKİM</w:t>
            </w:r>
          </w:p>
        </w:tc>
      </w:tr>
    </w:tbl>
    <w:p w:rsidR="00C56EE2" w:rsidRPr="00FA6A66" w:rsidRDefault="00C56EE2" w:rsidP="00C56EE2">
      <w:pPr>
        <w:framePr w:w="10498" w:h="13274" w:hRule="exact" w:hSpace="141" w:wrap="around" w:vAnchor="page" w:hAnchor="page" w:x="648" w:y="242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4"/>
        </w:rPr>
      </w:pPr>
    </w:p>
    <w:tbl>
      <w:tblPr>
        <w:tblpPr w:leftFromText="141" w:rightFromText="141" w:vertAnchor="page" w:horzAnchor="margin" w:tblpXSpec="center" w:tblpY="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608"/>
        <w:gridCol w:w="1700"/>
        <w:gridCol w:w="1417"/>
      </w:tblGrid>
      <w:tr w:rsidR="00C56EE2" w:rsidRPr="008C1E37" w:rsidTr="008D2878">
        <w:tc>
          <w:tcPr>
            <w:tcW w:w="2016" w:type="dxa"/>
            <w:vMerge w:val="restart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47C3136" wp14:editId="4B78A488">
                  <wp:extent cx="1147314" cy="6901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C56EE2" w:rsidRPr="002D0B81" w:rsidRDefault="00C56EE2" w:rsidP="008D287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C56EE2" w:rsidRDefault="00C56EE2" w:rsidP="008D2878">
            <w:pPr>
              <w:jc w:val="center"/>
              <w:rPr>
                <w:rFonts w:asciiTheme="minorHAnsi" w:hAnsiTheme="minorHAnsi"/>
                <w:b/>
              </w:rPr>
            </w:pPr>
          </w:p>
          <w:p w:rsidR="00C56EE2" w:rsidRPr="00C56EE2" w:rsidRDefault="00C56EE2" w:rsidP="008D287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bookmarkStart w:id="0" w:name="_GoBack"/>
            <w:r w:rsidRPr="00C56EE2">
              <w:rPr>
                <w:rFonts w:asciiTheme="minorHAnsi" w:hAnsiTheme="minorHAnsi"/>
                <w:b/>
                <w:sz w:val="24"/>
                <w:szCs w:val="24"/>
              </w:rPr>
              <w:t>STERİLİZASYON ÜNİTESİ ÇALIŞMA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C56EE2" w:rsidRPr="00C56EE2" w:rsidRDefault="00C56EE2" w:rsidP="00C56EE2">
            <w:pPr>
              <w:jc w:val="center"/>
              <w:rPr>
                <w:rFonts w:asciiTheme="minorHAnsi" w:eastAsia="Calibri" w:hAnsiTheme="minorHAnsi"/>
              </w:rPr>
            </w:pPr>
            <w:proofErr w:type="gramStart"/>
            <w:r w:rsidRPr="00C56EE2">
              <w:rPr>
                <w:rFonts w:asciiTheme="minorHAnsi" w:hAnsiTheme="minorHAnsi"/>
              </w:rPr>
              <w:t>AH.TL</w:t>
            </w:r>
            <w:proofErr w:type="gramEnd"/>
            <w:r w:rsidRPr="00C56EE2">
              <w:rPr>
                <w:rFonts w:asciiTheme="minorHAnsi" w:hAnsiTheme="minorHAnsi"/>
              </w:rPr>
              <w:t>.0</w:t>
            </w:r>
            <w:r w:rsidRPr="00C56EE2">
              <w:rPr>
                <w:rFonts w:asciiTheme="minorHAnsi" w:hAnsiTheme="minorHAnsi"/>
              </w:rPr>
              <w:t>9</w:t>
            </w:r>
          </w:p>
        </w:tc>
      </w:tr>
      <w:tr w:rsidR="00C56EE2" w:rsidRPr="008C1E37" w:rsidTr="008D2878">
        <w:tc>
          <w:tcPr>
            <w:tcW w:w="2016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C56EE2" w:rsidRPr="00C56EE2" w:rsidRDefault="00C56EE2" w:rsidP="008D2878">
            <w:pPr>
              <w:jc w:val="center"/>
              <w:rPr>
                <w:rFonts w:asciiTheme="minorHAnsi" w:eastAsia="Calibri" w:hAnsiTheme="minorHAnsi"/>
              </w:rPr>
            </w:pPr>
            <w:r w:rsidRPr="00C56EE2">
              <w:rPr>
                <w:rFonts w:asciiTheme="minorHAnsi" w:hAnsiTheme="minorHAnsi"/>
              </w:rPr>
              <w:t>30.06.2016</w:t>
            </w:r>
          </w:p>
        </w:tc>
      </w:tr>
      <w:tr w:rsidR="00C56EE2" w:rsidRPr="008C1E37" w:rsidTr="008D2878">
        <w:tc>
          <w:tcPr>
            <w:tcW w:w="2016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C56EE2" w:rsidRPr="00C56EE2" w:rsidRDefault="00C56EE2" w:rsidP="008D2878">
            <w:pPr>
              <w:jc w:val="center"/>
              <w:rPr>
                <w:rFonts w:asciiTheme="minorHAnsi" w:eastAsia="Calibri" w:hAnsiTheme="minorHAnsi"/>
              </w:rPr>
            </w:pPr>
            <w:r w:rsidRPr="00C56EE2">
              <w:rPr>
                <w:rFonts w:asciiTheme="minorHAnsi" w:hAnsiTheme="minorHAnsi"/>
              </w:rPr>
              <w:t>31.05.2017</w:t>
            </w:r>
          </w:p>
        </w:tc>
      </w:tr>
      <w:tr w:rsidR="00C56EE2" w:rsidRPr="008C1E37" w:rsidTr="008D2878">
        <w:tc>
          <w:tcPr>
            <w:tcW w:w="2016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C56EE2" w:rsidRPr="00C56EE2" w:rsidRDefault="00C56EE2" w:rsidP="008D2878">
            <w:pPr>
              <w:jc w:val="center"/>
              <w:rPr>
                <w:rFonts w:asciiTheme="minorHAnsi" w:eastAsia="Calibri" w:hAnsiTheme="minorHAnsi"/>
              </w:rPr>
            </w:pPr>
            <w:r w:rsidRPr="00C56EE2">
              <w:rPr>
                <w:rFonts w:asciiTheme="minorHAnsi" w:eastAsia="Calibri" w:hAnsiTheme="minorHAnsi"/>
              </w:rPr>
              <w:t>01</w:t>
            </w:r>
          </w:p>
        </w:tc>
      </w:tr>
      <w:tr w:rsidR="00C56EE2" w:rsidRPr="008C1E37" w:rsidTr="008D2878">
        <w:tc>
          <w:tcPr>
            <w:tcW w:w="2016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EE2" w:rsidRPr="00581241" w:rsidRDefault="00C56EE2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C56EE2" w:rsidRPr="00C56EE2" w:rsidRDefault="00C56EE2" w:rsidP="00C56EE2">
            <w:pPr>
              <w:jc w:val="center"/>
              <w:rPr>
                <w:rFonts w:asciiTheme="minorHAnsi" w:eastAsia="Calibri" w:hAnsiTheme="minorHAnsi"/>
              </w:rPr>
            </w:pPr>
            <w:r w:rsidRPr="00C56EE2">
              <w:rPr>
                <w:rFonts w:asciiTheme="minorHAnsi" w:eastAsia="Calibri" w:hAnsiTheme="minorHAnsi"/>
              </w:rPr>
              <w:t>1/</w:t>
            </w:r>
            <w:r w:rsidRPr="00C56EE2">
              <w:rPr>
                <w:rFonts w:asciiTheme="minorHAnsi" w:eastAsia="Calibri" w:hAnsiTheme="minorHAnsi"/>
              </w:rPr>
              <w:t>1</w:t>
            </w:r>
          </w:p>
        </w:tc>
      </w:tr>
    </w:tbl>
    <w:p w:rsidR="00FE6572" w:rsidRPr="00C56EE2" w:rsidRDefault="00FE6572" w:rsidP="00C56EE2">
      <w:pPr>
        <w:tabs>
          <w:tab w:val="left" w:pos="1100"/>
        </w:tabs>
      </w:pPr>
    </w:p>
    <w:sectPr w:rsidR="00FE6572" w:rsidRPr="00C56EE2" w:rsidSect="00C56EE2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2"/>
    <w:rsid w:val="00015469"/>
    <w:rsid w:val="00151963"/>
    <w:rsid w:val="00161A12"/>
    <w:rsid w:val="001854F3"/>
    <w:rsid w:val="00243BA3"/>
    <w:rsid w:val="002C6A19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56EE2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E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E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E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E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2018-05-02T10:49:00Z</dcterms:created>
  <dcterms:modified xsi:type="dcterms:W3CDTF">2018-05-02T10:55:00Z</dcterms:modified>
</cp:coreProperties>
</file>