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7A" w:rsidRDefault="00173E7A">
      <w:pPr>
        <w:pStyle w:val="GvdeMetni"/>
        <w:spacing w:before="8"/>
        <w:ind w:left="0"/>
        <w:rPr>
          <w:sz w:val="18"/>
        </w:rPr>
      </w:pPr>
    </w:p>
    <w:p w:rsidR="00D27F34" w:rsidRDefault="00D27F34">
      <w:pPr>
        <w:pStyle w:val="GvdeMetni"/>
        <w:spacing w:before="8"/>
        <w:ind w:left="0"/>
        <w:rPr>
          <w:sz w:val="18"/>
        </w:rPr>
      </w:pPr>
    </w:p>
    <w:tbl>
      <w:tblPr>
        <w:tblStyle w:val="TabloKlavuzu"/>
        <w:tblpPr w:leftFromText="141" w:rightFromText="141" w:vertAnchor="text" w:horzAnchor="margin" w:tblpY="-868"/>
        <w:tblW w:w="10456" w:type="dxa"/>
        <w:tblLook w:val="04A0" w:firstRow="1" w:lastRow="0" w:firstColumn="1" w:lastColumn="0" w:noHBand="0" w:noVBand="1"/>
      </w:tblPr>
      <w:tblGrid>
        <w:gridCol w:w="2348"/>
        <w:gridCol w:w="5273"/>
        <w:gridCol w:w="1701"/>
        <w:gridCol w:w="1134"/>
      </w:tblGrid>
      <w:tr w:rsidR="00D27F34" w:rsidTr="00D27F34">
        <w:trPr>
          <w:trHeight w:val="60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34" w:rsidRDefault="00D27F34">
            <w:r>
              <w:rPr>
                <w:noProof/>
                <w:lang w:val="tr-TR" w:eastAsia="tr-TR"/>
              </w:rPr>
              <w:drawing>
                <wp:inline distT="0" distB="0" distL="0" distR="0" wp14:anchorId="12C57476" wp14:editId="3C1195B4">
                  <wp:extent cx="1288415" cy="803275"/>
                  <wp:effectExtent l="0" t="0" r="698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34" w:rsidRDefault="00D27F34">
            <w:pPr>
              <w:rPr>
                <w:rFonts w:cstheme="minorBidi"/>
              </w:rPr>
            </w:pPr>
          </w:p>
          <w:p w:rsidR="001516FE" w:rsidRDefault="001516FE">
            <w:pPr>
              <w:jc w:val="center"/>
              <w:rPr>
                <w:b/>
                <w:sz w:val="24"/>
              </w:rPr>
            </w:pPr>
          </w:p>
          <w:p w:rsidR="00D27F34" w:rsidRDefault="00D27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ADLİ VAKA KAYITLARI TALİMATI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34" w:rsidRPr="00D27F34" w:rsidRDefault="00D27F34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DÖKÜMAN KODU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34" w:rsidRPr="00D27F34" w:rsidRDefault="00D27F34" w:rsidP="00D27F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HB.TL.07</w:t>
            </w:r>
          </w:p>
        </w:tc>
      </w:tr>
      <w:tr w:rsidR="00D27F34" w:rsidTr="00D27F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34" w:rsidRDefault="00D27F34"/>
        </w:tc>
        <w:tc>
          <w:tcPr>
            <w:tcW w:w="5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34" w:rsidRDefault="00D27F3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34" w:rsidRPr="00D27F34" w:rsidRDefault="00D27F34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34" w:rsidRPr="00D27F34" w:rsidRDefault="00D27F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22.08.2016</w:t>
            </w:r>
          </w:p>
        </w:tc>
      </w:tr>
      <w:tr w:rsidR="00D27F34" w:rsidTr="00D27F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34" w:rsidRDefault="00D27F34"/>
        </w:tc>
        <w:tc>
          <w:tcPr>
            <w:tcW w:w="5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34" w:rsidRDefault="00D27F3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34" w:rsidRPr="00D27F34" w:rsidRDefault="00D27F34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34" w:rsidRPr="00D27F34" w:rsidRDefault="00D27F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D27F34" w:rsidTr="00D27F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34" w:rsidRDefault="00D27F34"/>
        </w:tc>
        <w:tc>
          <w:tcPr>
            <w:tcW w:w="5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34" w:rsidRDefault="00D27F3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34" w:rsidRPr="00D27F34" w:rsidRDefault="00D27F34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34" w:rsidRPr="00D27F34" w:rsidRDefault="00D27F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D27F34" w:rsidTr="00D27F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34" w:rsidRDefault="00D27F34"/>
        </w:tc>
        <w:tc>
          <w:tcPr>
            <w:tcW w:w="5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34" w:rsidRDefault="00D27F3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34" w:rsidRPr="00D27F34" w:rsidRDefault="00D27F34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SAYFA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34" w:rsidRPr="00D27F34" w:rsidRDefault="00D27F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1/2</w:t>
            </w:r>
          </w:p>
        </w:tc>
      </w:tr>
    </w:tbl>
    <w:p w:rsidR="00173E7A" w:rsidRPr="00D27F34" w:rsidRDefault="005121EA" w:rsidP="00E26EB3">
      <w:pPr>
        <w:pStyle w:val="Balk1"/>
        <w:spacing w:before="70"/>
        <w:ind w:left="0"/>
        <w:jc w:val="left"/>
        <w:rPr>
          <w:rFonts w:asciiTheme="minorHAnsi" w:hAnsiTheme="minorHAnsi"/>
          <w:u w:val="none"/>
        </w:rPr>
      </w:pPr>
      <w:proofErr w:type="gramStart"/>
      <w:r w:rsidRPr="00D27F34">
        <w:rPr>
          <w:rFonts w:asciiTheme="minorHAnsi" w:hAnsiTheme="minorHAnsi"/>
          <w:u w:val="none"/>
        </w:rPr>
        <w:t>1.AMAÇ</w:t>
      </w:r>
      <w:proofErr w:type="gramEnd"/>
      <w:r w:rsidR="00D27F34">
        <w:rPr>
          <w:rFonts w:asciiTheme="minorHAnsi" w:hAnsiTheme="minorHAnsi"/>
          <w:u w:val="none"/>
        </w:rPr>
        <w:t xml:space="preserve">: </w:t>
      </w:r>
      <w:proofErr w:type="spellStart"/>
      <w:r w:rsidRPr="00D27F34">
        <w:rPr>
          <w:rFonts w:asciiTheme="minorHAnsi" w:hAnsiTheme="minorHAnsi"/>
          <w:b w:val="0"/>
          <w:u w:val="none"/>
        </w:rPr>
        <w:t>Acil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 </w:t>
      </w:r>
      <w:proofErr w:type="spellStart"/>
      <w:r w:rsidRPr="00D27F34">
        <w:rPr>
          <w:rFonts w:asciiTheme="minorHAnsi" w:hAnsiTheme="minorHAnsi"/>
          <w:b w:val="0"/>
          <w:u w:val="none"/>
        </w:rPr>
        <w:t>servise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 </w:t>
      </w:r>
      <w:proofErr w:type="spellStart"/>
      <w:r w:rsidRPr="00D27F34">
        <w:rPr>
          <w:rFonts w:asciiTheme="minorHAnsi" w:hAnsiTheme="minorHAnsi"/>
          <w:b w:val="0"/>
          <w:u w:val="none"/>
        </w:rPr>
        <w:t>başvuran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 </w:t>
      </w:r>
      <w:proofErr w:type="spellStart"/>
      <w:r w:rsidRPr="00D27F34">
        <w:rPr>
          <w:rFonts w:asciiTheme="minorHAnsi" w:hAnsiTheme="minorHAnsi"/>
          <w:b w:val="0"/>
          <w:u w:val="none"/>
        </w:rPr>
        <w:t>adli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 </w:t>
      </w:r>
      <w:proofErr w:type="spellStart"/>
      <w:r w:rsidRPr="00D27F34">
        <w:rPr>
          <w:rFonts w:asciiTheme="minorHAnsi" w:hAnsiTheme="minorHAnsi"/>
          <w:b w:val="0"/>
          <w:u w:val="none"/>
        </w:rPr>
        <w:t>vakaların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 (</w:t>
      </w:r>
      <w:proofErr w:type="spellStart"/>
      <w:r w:rsidRPr="00D27F34">
        <w:rPr>
          <w:rFonts w:asciiTheme="minorHAnsi" w:hAnsiTheme="minorHAnsi"/>
          <w:b w:val="0"/>
          <w:u w:val="none"/>
        </w:rPr>
        <w:t>trafik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 </w:t>
      </w:r>
      <w:proofErr w:type="spellStart"/>
      <w:r w:rsidRPr="00D27F34">
        <w:rPr>
          <w:rFonts w:asciiTheme="minorHAnsi" w:hAnsiTheme="minorHAnsi"/>
          <w:b w:val="0"/>
          <w:u w:val="none"/>
        </w:rPr>
        <w:t>kazası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, </w:t>
      </w:r>
      <w:proofErr w:type="spellStart"/>
      <w:r w:rsidRPr="00D27F34">
        <w:rPr>
          <w:rFonts w:asciiTheme="minorHAnsi" w:hAnsiTheme="minorHAnsi"/>
          <w:b w:val="0"/>
          <w:u w:val="none"/>
        </w:rPr>
        <w:t>delici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 </w:t>
      </w:r>
      <w:proofErr w:type="spellStart"/>
      <w:r w:rsidRPr="00D27F34">
        <w:rPr>
          <w:rFonts w:asciiTheme="minorHAnsi" w:hAnsiTheme="minorHAnsi"/>
          <w:b w:val="0"/>
          <w:u w:val="none"/>
        </w:rPr>
        <w:t>ve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 </w:t>
      </w:r>
      <w:proofErr w:type="spellStart"/>
      <w:r w:rsidRPr="00D27F34">
        <w:rPr>
          <w:rFonts w:asciiTheme="minorHAnsi" w:hAnsiTheme="minorHAnsi"/>
          <w:b w:val="0"/>
          <w:u w:val="none"/>
        </w:rPr>
        <w:t>ateşli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 </w:t>
      </w:r>
      <w:proofErr w:type="spellStart"/>
      <w:r w:rsidRPr="00D27F34">
        <w:rPr>
          <w:rFonts w:asciiTheme="minorHAnsi" w:hAnsiTheme="minorHAnsi"/>
          <w:b w:val="0"/>
          <w:u w:val="none"/>
        </w:rPr>
        <w:t>silah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 </w:t>
      </w:r>
      <w:proofErr w:type="spellStart"/>
      <w:r w:rsidRPr="00D27F34">
        <w:rPr>
          <w:rFonts w:asciiTheme="minorHAnsi" w:hAnsiTheme="minorHAnsi"/>
          <w:b w:val="0"/>
          <w:u w:val="none"/>
        </w:rPr>
        <w:t>yaralanmalarında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, </w:t>
      </w:r>
      <w:proofErr w:type="spellStart"/>
      <w:r w:rsidRPr="00D27F34">
        <w:rPr>
          <w:rFonts w:asciiTheme="minorHAnsi" w:hAnsiTheme="minorHAnsi"/>
          <w:b w:val="0"/>
          <w:u w:val="none"/>
        </w:rPr>
        <w:t>şüpheli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 </w:t>
      </w:r>
      <w:proofErr w:type="spellStart"/>
      <w:r w:rsidRPr="00D27F34">
        <w:rPr>
          <w:rFonts w:asciiTheme="minorHAnsi" w:hAnsiTheme="minorHAnsi"/>
          <w:b w:val="0"/>
          <w:u w:val="none"/>
        </w:rPr>
        <w:t>ölüm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 </w:t>
      </w:r>
      <w:proofErr w:type="spellStart"/>
      <w:r w:rsidRPr="00D27F34">
        <w:rPr>
          <w:rFonts w:asciiTheme="minorHAnsi" w:hAnsiTheme="minorHAnsi"/>
          <w:b w:val="0"/>
          <w:u w:val="none"/>
        </w:rPr>
        <w:t>olayları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, </w:t>
      </w:r>
      <w:proofErr w:type="spellStart"/>
      <w:r w:rsidRPr="00D27F34">
        <w:rPr>
          <w:rFonts w:asciiTheme="minorHAnsi" w:hAnsiTheme="minorHAnsi"/>
          <w:b w:val="0"/>
          <w:u w:val="none"/>
        </w:rPr>
        <w:t>intihar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 </w:t>
      </w:r>
      <w:proofErr w:type="spellStart"/>
      <w:r w:rsidRPr="00D27F34">
        <w:rPr>
          <w:rFonts w:asciiTheme="minorHAnsi" w:hAnsiTheme="minorHAnsi"/>
          <w:b w:val="0"/>
          <w:u w:val="none"/>
        </w:rPr>
        <w:t>girişimi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, </w:t>
      </w:r>
      <w:proofErr w:type="spellStart"/>
      <w:r w:rsidRPr="00D27F34">
        <w:rPr>
          <w:rFonts w:asciiTheme="minorHAnsi" w:hAnsiTheme="minorHAnsi"/>
          <w:b w:val="0"/>
          <w:u w:val="none"/>
        </w:rPr>
        <w:t>darp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, </w:t>
      </w:r>
      <w:proofErr w:type="spellStart"/>
      <w:r w:rsidRPr="00D27F34">
        <w:rPr>
          <w:rFonts w:asciiTheme="minorHAnsi" w:hAnsiTheme="minorHAnsi"/>
          <w:b w:val="0"/>
          <w:u w:val="none"/>
        </w:rPr>
        <w:t>boğulma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, </w:t>
      </w:r>
      <w:proofErr w:type="spellStart"/>
      <w:r w:rsidRPr="00D27F34">
        <w:rPr>
          <w:rFonts w:asciiTheme="minorHAnsi" w:hAnsiTheme="minorHAnsi"/>
          <w:b w:val="0"/>
          <w:u w:val="none"/>
        </w:rPr>
        <w:t>yüksekten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 </w:t>
      </w:r>
      <w:proofErr w:type="spellStart"/>
      <w:r w:rsidRPr="00D27F34">
        <w:rPr>
          <w:rFonts w:asciiTheme="minorHAnsi" w:hAnsiTheme="minorHAnsi"/>
          <w:b w:val="0"/>
          <w:u w:val="none"/>
        </w:rPr>
        <w:t>düşme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, vb.) </w:t>
      </w:r>
      <w:proofErr w:type="spellStart"/>
      <w:r w:rsidRPr="00D27F34">
        <w:rPr>
          <w:rFonts w:asciiTheme="minorHAnsi" w:hAnsiTheme="minorHAnsi"/>
          <w:b w:val="0"/>
          <w:u w:val="none"/>
        </w:rPr>
        <w:t>kayıt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 </w:t>
      </w:r>
      <w:proofErr w:type="spellStart"/>
      <w:r w:rsidRPr="00D27F34">
        <w:rPr>
          <w:rFonts w:asciiTheme="minorHAnsi" w:hAnsiTheme="minorHAnsi"/>
          <w:b w:val="0"/>
          <w:u w:val="none"/>
        </w:rPr>
        <w:t>altına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 </w:t>
      </w:r>
      <w:proofErr w:type="spellStart"/>
      <w:r w:rsidRPr="00D27F34">
        <w:rPr>
          <w:rFonts w:asciiTheme="minorHAnsi" w:hAnsiTheme="minorHAnsi"/>
          <w:b w:val="0"/>
          <w:u w:val="none"/>
        </w:rPr>
        <w:t>alınarak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 </w:t>
      </w:r>
      <w:proofErr w:type="spellStart"/>
      <w:r w:rsidRPr="00D27F34">
        <w:rPr>
          <w:rFonts w:asciiTheme="minorHAnsi" w:hAnsiTheme="minorHAnsi"/>
          <w:b w:val="0"/>
          <w:u w:val="none"/>
        </w:rPr>
        <w:t>tedavi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 </w:t>
      </w:r>
      <w:proofErr w:type="spellStart"/>
      <w:r w:rsidRPr="00D27F34">
        <w:rPr>
          <w:rFonts w:asciiTheme="minorHAnsi" w:hAnsiTheme="minorHAnsi"/>
          <w:b w:val="0"/>
          <w:u w:val="none"/>
        </w:rPr>
        <w:t>edilmesi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 </w:t>
      </w:r>
      <w:proofErr w:type="spellStart"/>
      <w:r w:rsidRPr="00D27F34">
        <w:rPr>
          <w:rFonts w:asciiTheme="minorHAnsi" w:hAnsiTheme="minorHAnsi"/>
          <w:b w:val="0"/>
          <w:u w:val="none"/>
        </w:rPr>
        <w:t>ve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 </w:t>
      </w:r>
      <w:proofErr w:type="spellStart"/>
      <w:r w:rsidRPr="00D27F34">
        <w:rPr>
          <w:rFonts w:asciiTheme="minorHAnsi" w:hAnsiTheme="minorHAnsi"/>
          <w:b w:val="0"/>
          <w:u w:val="none"/>
        </w:rPr>
        <w:t>ilgili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 </w:t>
      </w:r>
      <w:proofErr w:type="spellStart"/>
      <w:r w:rsidRPr="00D27F34">
        <w:rPr>
          <w:rFonts w:asciiTheme="minorHAnsi" w:hAnsiTheme="minorHAnsi"/>
          <w:b w:val="0"/>
          <w:u w:val="none"/>
        </w:rPr>
        <w:t>kurumlara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 </w:t>
      </w:r>
      <w:proofErr w:type="spellStart"/>
      <w:r w:rsidRPr="00D27F34">
        <w:rPr>
          <w:rFonts w:asciiTheme="minorHAnsi" w:hAnsiTheme="minorHAnsi"/>
          <w:b w:val="0"/>
          <w:u w:val="none"/>
        </w:rPr>
        <w:t>bildiriminin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 </w:t>
      </w:r>
      <w:proofErr w:type="spellStart"/>
      <w:r w:rsidRPr="00D27F34">
        <w:rPr>
          <w:rFonts w:asciiTheme="minorHAnsi" w:hAnsiTheme="minorHAnsi"/>
          <w:b w:val="0"/>
          <w:u w:val="none"/>
        </w:rPr>
        <w:t>sağlanmasıdır</w:t>
      </w:r>
      <w:proofErr w:type="spellEnd"/>
      <w:r w:rsidRPr="00D27F34">
        <w:rPr>
          <w:rFonts w:asciiTheme="minorHAnsi" w:hAnsiTheme="minorHAnsi"/>
          <w:b w:val="0"/>
          <w:u w:val="none"/>
        </w:rPr>
        <w:t>.</w:t>
      </w:r>
    </w:p>
    <w:p w:rsidR="00173E7A" w:rsidRPr="00D27F34" w:rsidRDefault="00173E7A" w:rsidP="00E26EB3">
      <w:pPr>
        <w:pStyle w:val="GvdeMetni"/>
        <w:ind w:left="0"/>
        <w:rPr>
          <w:rFonts w:asciiTheme="minorHAnsi" w:hAnsiTheme="minorHAnsi"/>
        </w:rPr>
      </w:pPr>
    </w:p>
    <w:p w:rsidR="00173E7A" w:rsidRPr="00D27F34" w:rsidRDefault="005121EA" w:rsidP="00E26EB3">
      <w:pPr>
        <w:pStyle w:val="Balk1"/>
        <w:ind w:left="0"/>
        <w:jc w:val="left"/>
        <w:rPr>
          <w:rFonts w:asciiTheme="minorHAnsi" w:hAnsiTheme="minorHAnsi"/>
          <w:u w:val="none"/>
        </w:rPr>
      </w:pPr>
      <w:proofErr w:type="gramStart"/>
      <w:r w:rsidRPr="00D27F34">
        <w:rPr>
          <w:rFonts w:asciiTheme="minorHAnsi" w:hAnsiTheme="minorHAnsi"/>
          <w:u w:val="none"/>
        </w:rPr>
        <w:t>2.KAPSAM</w:t>
      </w:r>
      <w:proofErr w:type="gramEnd"/>
      <w:r w:rsidR="00D27F34">
        <w:rPr>
          <w:rFonts w:asciiTheme="minorHAnsi" w:hAnsiTheme="minorHAnsi"/>
          <w:u w:val="none"/>
        </w:rPr>
        <w:t xml:space="preserve"> : </w:t>
      </w:r>
      <w:proofErr w:type="spellStart"/>
      <w:r w:rsidRPr="00D27F34">
        <w:rPr>
          <w:rFonts w:asciiTheme="minorHAnsi" w:hAnsiTheme="minorHAnsi"/>
          <w:b w:val="0"/>
          <w:u w:val="none"/>
        </w:rPr>
        <w:t>Hastaya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 </w:t>
      </w:r>
      <w:proofErr w:type="spellStart"/>
      <w:r w:rsidRPr="00D27F34">
        <w:rPr>
          <w:rFonts w:asciiTheme="minorHAnsi" w:hAnsiTheme="minorHAnsi"/>
          <w:b w:val="0"/>
          <w:u w:val="none"/>
        </w:rPr>
        <w:t>hizmet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 </w:t>
      </w:r>
      <w:proofErr w:type="spellStart"/>
      <w:r w:rsidRPr="00D27F34">
        <w:rPr>
          <w:rFonts w:asciiTheme="minorHAnsi" w:hAnsiTheme="minorHAnsi"/>
          <w:b w:val="0"/>
          <w:u w:val="none"/>
        </w:rPr>
        <w:t>veren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 </w:t>
      </w:r>
      <w:proofErr w:type="spellStart"/>
      <w:r w:rsidRPr="00D27F34">
        <w:rPr>
          <w:rFonts w:asciiTheme="minorHAnsi" w:hAnsiTheme="minorHAnsi"/>
          <w:b w:val="0"/>
          <w:u w:val="none"/>
        </w:rPr>
        <w:t>tüm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 </w:t>
      </w:r>
      <w:proofErr w:type="spellStart"/>
      <w:r w:rsidRPr="00D27F34">
        <w:rPr>
          <w:rFonts w:asciiTheme="minorHAnsi" w:hAnsiTheme="minorHAnsi"/>
          <w:b w:val="0"/>
          <w:u w:val="none"/>
        </w:rPr>
        <w:t>birim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 </w:t>
      </w:r>
      <w:proofErr w:type="spellStart"/>
      <w:r w:rsidRPr="00D27F34">
        <w:rPr>
          <w:rFonts w:asciiTheme="minorHAnsi" w:hAnsiTheme="minorHAnsi"/>
          <w:b w:val="0"/>
          <w:u w:val="none"/>
        </w:rPr>
        <w:t>çalışanlarını</w:t>
      </w:r>
      <w:proofErr w:type="spellEnd"/>
      <w:r w:rsidRPr="00D27F34">
        <w:rPr>
          <w:rFonts w:asciiTheme="minorHAnsi" w:hAnsiTheme="minorHAnsi"/>
          <w:b w:val="0"/>
          <w:u w:val="none"/>
        </w:rPr>
        <w:t xml:space="preserve"> </w:t>
      </w:r>
      <w:proofErr w:type="spellStart"/>
      <w:r w:rsidRPr="00D27F34">
        <w:rPr>
          <w:rFonts w:asciiTheme="minorHAnsi" w:hAnsiTheme="minorHAnsi"/>
          <w:b w:val="0"/>
          <w:u w:val="none"/>
        </w:rPr>
        <w:t>kapsar</w:t>
      </w:r>
      <w:proofErr w:type="spellEnd"/>
      <w:r w:rsidRPr="00D27F34">
        <w:rPr>
          <w:rFonts w:asciiTheme="minorHAnsi" w:hAnsiTheme="minorHAnsi"/>
          <w:u w:val="none"/>
        </w:rPr>
        <w:t>.</w:t>
      </w:r>
    </w:p>
    <w:p w:rsidR="00173E7A" w:rsidRPr="00D27F34" w:rsidRDefault="00173E7A" w:rsidP="00E26EB3">
      <w:pPr>
        <w:pStyle w:val="GvdeMetni"/>
        <w:ind w:left="0"/>
        <w:rPr>
          <w:rFonts w:asciiTheme="minorHAnsi" w:hAnsiTheme="minorHAnsi"/>
        </w:rPr>
      </w:pPr>
      <w:bookmarkStart w:id="0" w:name="_GoBack"/>
    </w:p>
    <w:bookmarkEnd w:id="0"/>
    <w:p w:rsidR="00173E7A" w:rsidRDefault="005121EA" w:rsidP="00E26EB3">
      <w:pPr>
        <w:pStyle w:val="Balk1"/>
        <w:ind w:left="0"/>
        <w:rPr>
          <w:rFonts w:asciiTheme="minorHAnsi" w:hAnsiTheme="minorHAnsi"/>
          <w:u w:val="none"/>
        </w:rPr>
      </w:pPr>
      <w:proofErr w:type="gramStart"/>
      <w:r w:rsidRPr="00D27F34">
        <w:rPr>
          <w:rFonts w:asciiTheme="minorHAnsi" w:hAnsiTheme="minorHAnsi"/>
          <w:u w:val="none"/>
        </w:rPr>
        <w:t>3.KISALTMALAR</w:t>
      </w:r>
      <w:proofErr w:type="gramEnd"/>
    </w:p>
    <w:p w:rsidR="00D27F34" w:rsidRPr="00D27F34" w:rsidRDefault="00D27F34" w:rsidP="00E26EB3">
      <w:pPr>
        <w:pStyle w:val="Balk1"/>
        <w:ind w:left="0"/>
        <w:rPr>
          <w:rFonts w:asciiTheme="minorHAnsi" w:hAnsiTheme="minorHAnsi"/>
          <w:u w:val="none"/>
        </w:rPr>
      </w:pPr>
    </w:p>
    <w:p w:rsidR="00173E7A" w:rsidRPr="00D27F34" w:rsidRDefault="005121EA" w:rsidP="00E26EB3">
      <w:pPr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D27F34">
        <w:rPr>
          <w:rFonts w:asciiTheme="minorHAnsi" w:hAnsiTheme="minorHAnsi"/>
          <w:b/>
          <w:sz w:val="24"/>
          <w:szCs w:val="24"/>
        </w:rPr>
        <w:t>4.TANIMLAR</w:t>
      </w:r>
      <w:proofErr w:type="gramEnd"/>
      <w:r w:rsidRPr="00D27F34">
        <w:rPr>
          <w:rFonts w:asciiTheme="minorHAnsi" w:hAnsiTheme="minorHAnsi"/>
          <w:b/>
          <w:sz w:val="24"/>
          <w:szCs w:val="24"/>
        </w:rPr>
        <w:t xml:space="preserve"> </w:t>
      </w:r>
    </w:p>
    <w:p w:rsidR="00173E7A" w:rsidRPr="00D27F34" w:rsidRDefault="00173E7A" w:rsidP="00E26EB3">
      <w:pPr>
        <w:pStyle w:val="GvdeMetni"/>
        <w:spacing w:before="11"/>
        <w:ind w:left="0"/>
        <w:rPr>
          <w:rFonts w:asciiTheme="minorHAnsi" w:hAnsiTheme="minorHAnsi"/>
          <w:b/>
        </w:rPr>
      </w:pPr>
    </w:p>
    <w:p w:rsidR="00173E7A" w:rsidRPr="00D27F34" w:rsidRDefault="005121EA" w:rsidP="00E26EB3">
      <w:pPr>
        <w:spacing w:before="69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D27F34">
        <w:rPr>
          <w:rFonts w:asciiTheme="minorHAnsi" w:hAnsiTheme="minorHAnsi"/>
          <w:b/>
          <w:sz w:val="24"/>
          <w:szCs w:val="24"/>
        </w:rPr>
        <w:t>5.SORUMLULAR</w:t>
      </w:r>
      <w:proofErr w:type="gramEnd"/>
      <w:r w:rsidRPr="00D27F34">
        <w:rPr>
          <w:rFonts w:asciiTheme="minorHAnsi" w:hAnsiTheme="minorHAnsi"/>
          <w:b/>
          <w:sz w:val="24"/>
          <w:szCs w:val="24"/>
        </w:rPr>
        <w:t>:</w:t>
      </w:r>
      <w:r w:rsidR="00D27F34">
        <w:rPr>
          <w:rFonts w:asciiTheme="minorHAnsi" w:hAnsiTheme="minorHAnsi"/>
          <w:b/>
          <w:sz w:val="24"/>
          <w:szCs w:val="24"/>
        </w:rPr>
        <w:t xml:space="preserve">  </w:t>
      </w:r>
      <w:proofErr w:type="spellStart"/>
      <w:r w:rsidR="00D27F34" w:rsidRPr="00D27F34">
        <w:rPr>
          <w:rFonts w:asciiTheme="minorHAnsi" w:hAnsiTheme="minorHAnsi"/>
          <w:sz w:val="24"/>
          <w:szCs w:val="24"/>
        </w:rPr>
        <w:t>Özel</w:t>
      </w:r>
      <w:proofErr w:type="spellEnd"/>
      <w:r w:rsidR="00D27F34" w:rsidRPr="00D27F34">
        <w:rPr>
          <w:rFonts w:asciiTheme="minorHAnsi" w:hAnsiTheme="minorHAnsi"/>
          <w:sz w:val="24"/>
          <w:szCs w:val="24"/>
        </w:rPr>
        <w:t xml:space="preserve"> Level </w:t>
      </w:r>
      <w:proofErr w:type="spellStart"/>
      <w:r w:rsidR="00D27F34" w:rsidRPr="00D27F34">
        <w:rPr>
          <w:rFonts w:asciiTheme="minorHAnsi" w:hAnsiTheme="minorHAnsi"/>
          <w:sz w:val="24"/>
          <w:szCs w:val="24"/>
        </w:rPr>
        <w:t>Hospitaldaki</w:t>
      </w:r>
      <w:proofErr w:type="spellEnd"/>
      <w:r w:rsidR="00D27F3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Tüm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çalışanlar</w:t>
      </w:r>
      <w:r w:rsidR="00D27F34">
        <w:rPr>
          <w:rFonts w:asciiTheme="minorHAnsi" w:hAnsiTheme="minorHAnsi"/>
          <w:sz w:val="24"/>
          <w:szCs w:val="24"/>
        </w:rPr>
        <w:t>ı</w:t>
      </w:r>
      <w:proofErr w:type="spellEnd"/>
      <w:r w:rsid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27F34">
        <w:rPr>
          <w:rFonts w:asciiTheme="minorHAnsi" w:hAnsiTheme="minorHAnsi"/>
          <w:sz w:val="24"/>
          <w:szCs w:val="24"/>
        </w:rPr>
        <w:t>sorumludur</w:t>
      </w:r>
      <w:proofErr w:type="spellEnd"/>
    </w:p>
    <w:p w:rsidR="00173E7A" w:rsidRPr="00D27F34" w:rsidRDefault="00173E7A" w:rsidP="00E26EB3">
      <w:pPr>
        <w:pStyle w:val="GvdeMetni"/>
        <w:ind w:left="0"/>
        <w:rPr>
          <w:rFonts w:asciiTheme="minorHAnsi" w:hAnsiTheme="minorHAnsi"/>
        </w:rPr>
      </w:pPr>
    </w:p>
    <w:p w:rsidR="00173E7A" w:rsidRPr="00D27F34" w:rsidRDefault="00E26EB3" w:rsidP="00E26EB3">
      <w:pPr>
        <w:pStyle w:val="Balk1"/>
        <w:tabs>
          <w:tab w:val="left" w:pos="375"/>
        </w:tabs>
        <w:ind w:left="0"/>
        <w:jc w:val="left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 xml:space="preserve">6. </w:t>
      </w:r>
      <w:r w:rsidR="005121EA" w:rsidRPr="00D27F34">
        <w:rPr>
          <w:rFonts w:asciiTheme="minorHAnsi" w:hAnsiTheme="minorHAnsi"/>
          <w:u w:val="none"/>
        </w:rPr>
        <w:t>FAALİYET</w:t>
      </w:r>
      <w:r w:rsidR="005121EA" w:rsidRPr="00D27F34">
        <w:rPr>
          <w:rFonts w:asciiTheme="minorHAnsi" w:hAnsiTheme="minorHAnsi"/>
          <w:spacing w:val="-2"/>
          <w:u w:val="none"/>
        </w:rPr>
        <w:t xml:space="preserve"> </w:t>
      </w:r>
      <w:r w:rsidR="005121EA" w:rsidRPr="00D27F34">
        <w:rPr>
          <w:rFonts w:asciiTheme="minorHAnsi" w:hAnsiTheme="minorHAnsi"/>
          <w:u w:val="none"/>
        </w:rPr>
        <w:t>AKIŞI</w:t>
      </w:r>
    </w:p>
    <w:p w:rsidR="00E26EB3" w:rsidRDefault="00E26EB3" w:rsidP="00E26EB3">
      <w:pPr>
        <w:pStyle w:val="ListeParagraf"/>
        <w:tabs>
          <w:tab w:val="left" w:pos="585"/>
        </w:tabs>
        <w:ind w:left="0" w:right="272"/>
        <w:jc w:val="left"/>
        <w:rPr>
          <w:rFonts w:asciiTheme="minorHAnsi" w:hAnsiTheme="minorHAnsi"/>
          <w:sz w:val="24"/>
          <w:szCs w:val="24"/>
        </w:rPr>
      </w:pPr>
      <w:r w:rsidRPr="00E26EB3">
        <w:rPr>
          <w:rFonts w:asciiTheme="minorHAnsi" w:hAnsiTheme="minorHAnsi"/>
          <w:b/>
          <w:sz w:val="24"/>
          <w:szCs w:val="24"/>
        </w:rPr>
        <w:t>6.1</w:t>
      </w:r>
      <w:r w:rsidR="002A1870">
        <w:rPr>
          <w:rFonts w:asciiTheme="minorHAnsi" w:hAnsiTheme="minorHAnsi"/>
          <w:b/>
          <w:sz w:val="24"/>
          <w:szCs w:val="24"/>
        </w:rPr>
        <w:t>.1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Trafik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kazası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delici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ateşli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silah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yaralanmalarında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şüpheli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ölüm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olaylarında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vaka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Hastane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</w:p>
    <w:p w:rsidR="00173E7A" w:rsidRPr="00D27F34" w:rsidRDefault="00E26EB3" w:rsidP="00E26EB3">
      <w:pPr>
        <w:pStyle w:val="ListeParagraf"/>
        <w:tabs>
          <w:tab w:val="left" w:pos="585"/>
        </w:tabs>
        <w:ind w:left="0" w:right="272"/>
        <w:jc w:val="left"/>
        <w:rPr>
          <w:rFonts w:asciiTheme="minorHAnsi" w:hAnsiTheme="minorHAnsi"/>
          <w:sz w:val="24"/>
          <w:szCs w:val="24"/>
        </w:rPr>
      </w:pPr>
      <w:r w:rsidRPr="00E26EB3">
        <w:rPr>
          <w:rFonts w:asciiTheme="minorHAnsi" w:hAnsiTheme="minorHAnsi"/>
          <w:b/>
          <w:sz w:val="24"/>
          <w:szCs w:val="24"/>
        </w:rPr>
        <w:t>6.</w:t>
      </w:r>
      <w:r w:rsidR="002A1870">
        <w:rPr>
          <w:rFonts w:asciiTheme="minorHAnsi" w:hAnsiTheme="minorHAnsi"/>
          <w:b/>
          <w:sz w:val="24"/>
          <w:szCs w:val="24"/>
        </w:rPr>
        <w:t>1.</w:t>
      </w:r>
      <w:r w:rsidRPr="00E26EB3">
        <w:rPr>
          <w:rFonts w:asciiTheme="minorHAnsi" w:hAnsiTheme="minorHAnsi"/>
          <w:b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Polis’ine</w:t>
      </w:r>
      <w:proofErr w:type="spellEnd"/>
      <w:r w:rsidR="005121EA" w:rsidRPr="00D27F34">
        <w:rPr>
          <w:rFonts w:asciiTheme="minorHAnsi" w:hAnsiTheme="minorHAnsi"/>
          <w:spacing w:val="-9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bildirilir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>.</w:t>
      </w:r>
    </w:p>
    <w:p w:rsidR="00173E7A" w:rsidRPr="00D27F34" w:rsidRDefault="00E26EB3" w:rsidP="00E26EB3">
      <w:pPr>
        <w:pStyle w:val="ListeParagraf"/>
        <w:tabs>
          <w:tab w:val="left" w:pos="554"/>
        </w:tabs>
        <w:ind w:left="0"/>
        <w:jc w:val="left"/>
        <w:rPr>
          <w:rFonts w:asciiTheme="minorHAnsi" w:hAnsiTheme="minorHAnsi"/>
          <w:sz w:val="24"/>
          <w:szCs w:val="24"/>
        </w:rPr>
      </w:pPr>
      <w:proofErr w:type="gramStart"/>
      <w:r w:rsidRPr="002A1870">
        <w:rPr>
          <w:rFonts w:asciiTheme="minorHAnsi" w:hAnsiTheme="minorHAnsi"/>
          <w:b/>
          <w:sz w:val="24"/>
          <w:szCs w:val="24"/>
        </w:rPr>
        <w:t>6.</w:t>
      </w:r>
      <w:r w:rsidR="002A1870">
        <w:rPr>
          <w:rFonts w:asciiTheme="minorHAnsi" w:hAnsiTheme="minorHAnsi"/>
          <w:b/>
          <w:sz w:val="24"/>
          <w:szCs w:val="24"/>
        </w:rPr>
        <w:t>1.</w:t>
      </w:r>
      <w:r w:rsidRPr="002A1870">
        <w:rPr>
          <w:rFonts w:asciiTheme="minorHAnsi" w:hAnsiTheme="minorHAnsi"/>
          <w:b/>
          <w:sz w:val="24"/>
          <w:szCs w:val="24"/>
        </w:rPr>
        <w:t>3</w:t>
      </w:r>
      <w:r w:rsidR="005121EA" w:rsidRPr="002A1870">
        <w:rPr>
          <w:rFonts w:asciiTheme="minorHAnsi" w:hAnsiTheme="minorHAnsi"/>
          <w:sz w:val="24"/>
          <w:szCs w:val="24"/>
        </w:rPr>
        <w:t>Hastanın</w:t>
      </w:r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kimlik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bilgileri</w:t>
      </w:r>
      <w:proofErr w:type="spellEnd"/>
      <w:r w:rsidR="005121EA" w:rsidRPr="00D27F34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alınır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>.</w:t>
      </w:r>
      <w:proofErr w:type="gramEnd"/>
    </w:p>
    <w:p w:rsidR="00173E7A" w:rsidRPr="00D27F34" w:rsidRDefault="00E26EB3" w:rsidP="00E26EB3">
      <w:pPr>
        <w:pStyle w:val="ListeParagraf"/>
        <w:tabs>
          <w:tab w:val="left" w:pos="554"/>
        </w:tabs>
        <w:ind w:left="0"/>
        <w:jc w:val="left"/>
        <w:rPr>
          <w:rFonts w:asciiTheme="minorHAnsi" w:hAnsiTheme="minorHAnsi"/>
          <w:sz w:val="24"/>
          <w:szCs w:val="24"/>
        </w:rPr>
      </w:pPr>
      <w:r w:rsidRPr="002A1870">
        <w:rPr>
          <w:rFonts w:asciiTheme="minorHAnsi" w:hAnsiTheme="minorHAnsi"/>
          <w:b/>
          <w:sz w:val="24"/>
          <w:szCs w:val="24"/>
        </w:rPr>
        <w:t>6.</w:t>
      </w:r>
      <w:r w:rsidR="002A1870">
        <w:rPr>
          <w:rFonts w:asciiTheme="minorHAnsi" w:hAnsiTheme="minorHAnsi"/>
          <w:b/>
          <w:sz w:val="24"/>
          <w:szCs w:val="24"/>
        </w:rPr>
        <w:t>1.</w:t>
      </w:r>
      <w:r w:rsidRPr="002A1870">
        <w:rPr>
          <w:rFonts w:asciiTheme="minorHAnsi" w:hAnsiTheme="minorHAnsi"/>
          <w:b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Adres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telefon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bilgileri</w:t>
      </w:r>
      <w:proofErr w:type="spellEnd"/>
      <w:r w:rsidR="005121EA" w:rsidRPr="00D27F34">
        <w:rPr>
          <w:rFonts w:asciiTheme="minorHAnsi" w:hAnsiTheme="minorHAnsi"/>
          <w:spacing w:val="-15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alınır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>.</w:t>
      </w:r>
    </w:p>
    <w:p w:rsidR="00173E7A" w:rsidRPr="00D27F34" w:rsidRDefault="002A1870" w:rsidP="00E26EB3">
      <w:pPr>
        <w:pStyle w:val="ListeParagraf"/>
        <w:tabs>
          <w:tab w:val="left" w:pos="581"/>
        </w:tabs>
        <w:ind w:left="0" w:right="272"/>
        <w:jc w:val="left"/>
        <w:rPr>
          <w:rFonts w:asciiTheme="minorHAnsi" w:hAnsiTheme="minorHAnsi"/>
          <w:sz w:val="24"/>
          <w:szCs w:val="24"/>
        </w:rPr>
      </w:pPr>
      <w:r w:rsidRPr="002A1870">
        <w:rPr>
          <w:rFonts w:asciiTheme="minorHAnsi" w:hAnsiTheme="minorHAnsi"/>
          <w:b/>
          <w:sz w:val="24"/>
          <w:szCs w:val="24"/>
        </w:rPr>
        <w:t>6.</w:t>
      </w:r>
      <w:r>
        <w:rPr>
          <w:rFonts w:asciiTheme="minorHAnsi" w:hAnsiTheme="minorHAnsi"/>
          <w:b/>
          <w:sz w:val="24"/>
          <w:szCs w:val="24"/>
        </w:rPr>
        <w:t>1.</w:t>
      </w:r>
      <w:r w:rsidRPr="002A1870">
        <w:rPr>
          <w:rFonts w:asciiTheme="minorHAnsi" w:hAnsiTheme="minorHAnsi"/>
          <w:b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Muayene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sonrasında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adli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olduğu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saptanan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hastalar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için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hemen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adli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işlemlere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geçilir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="005121EA" w:rsidRPr="00D27F34">
        <w:rPr>
          <w:rFonts w:asciiTheme="minorHAnsi" w:hAnsiTheme="minorHAnsi"/>
          <w:sz w:val="24"/>
          <w:szCs w:val="24"/>
        </w:rPr>
        <w:t>Hastanın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geliş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saati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kimlik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bilgileri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geliş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nedeni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bilgisayara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Adli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Nöbet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Defterine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doktor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tarafından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işlenir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>.</w:t>
      </w:r>
      <w:proofErr w:type="gram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5121EA" w:rsidRPr="00D27F34">
        <w:rPr>
          <w:rFonts w:asciiTheme="minorHAnsi" w:hAnsiTheme="minorHAnsi"/>
          <w:sz w:val="24"/>
          <w:szCs w:val="24"/>
        </w:rPr>
        <w:t>Adli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vakalar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HBYS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kayıtları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dışında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b/>
          <w:sz w:val="24"/>
          <w:szCs w:val="24"/>
        </w:rPr>
        <w:t>Adli</w:t>
      </w:r>
      <w:proofErr w:type="spellEnd"/>
      <w:r w:rsidR="005121EA" w:rsidRPr="00D27F3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b/>
          <w:sz w:val="24"/>
          <w:szCs w:val="24"/>
        </w:rPr>
        <w:t>Rapor</w:t>
      </w:r>
      <w:proofErr w:type="spellEnd"/>
      <w:r w:rsidR="005121EA" w:rsidRPr="00D27F3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b/>
          <w:sz w:val="24"/>
          <w:szCs w:val="24"/>
        </w:rPr>
        <w:t>Formu</w:t>
      </w:r>
      <w:proofErr w:type="spellEnd"/>
      <w:r w:rsidR="005121EA" w:rsidRPr="00D27F3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tutularak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takip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edilir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>.</w:t>
      </w:r>
      <w:proofErr w:type="gram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5121EA" w:rsidRPr="00D27F34">
        <w:rPr>
          <w:rFonts w:asciiTheme="minorHAnsi" w:hAnsiTheme="minorHAnsi"/>
          <w:sz w:val="24"/>
          <w:szCs w:val="24"/>
        </w:rPr>
        <w:t>Ayrıca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hâkim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mahkeme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Cumhuriyet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Savcılığı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kolluk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görevlilerince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gönderilen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vakalarda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bu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çerçevede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işleme</w:t>
      </w:r>
      <w:proofErr w:type="spellEnd"/>
      <w:r w:rsidR="005121EA" w:rsidRPr="00D27F34">
        <w:rPr>
          <w:rFonts w:asciiTheme="minorHAnsi" w:hAnsiTheme="minorHAnsi"/>
          <w:spacing w:val="-10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alınır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>.</w:t>
      </w:r>
      <w:proofErr w:type="gramEnd"/>
    </w:p>
    <w:p w:rsidR="00173E7A" w:rsidRPr="00D27F34" w:rsidRDefault="005121EA" w:rsidP="00E26EB3">
      <w:pPr>
        <w:pStyle w:val="ListeParagraf"/>
        <w:tabs>
          <w:tab w:val="left" w:pos="591"/>
        </w:tabs>
        <w:ind w:left="0" w:right="272"/>
        <w:jc w:val="lef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D27F34">
        <w:rPr>
          <w:rFonts w:asciiTheme="minorHAnsi" w:hAnsiTheme="minorHAnsi"/>
          <w:sz w:val="24"/>
          <w:szCs w:val="24"/>
        </w:rPr>
        <w:t>Adli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olarak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gelen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kişinin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kaydı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Resmi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yazıyla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hastaneye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gelen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adli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vakaların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kayıt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işlemleri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yanındaki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polis </w:t>
      </w:r>
      <w:proofErr w:type="spellStart"/>
      <w:r w:rsidRPr="00D27F34">
        <w:rPr>
          <w:rFonts w:asciiTheme="minorHAnsi" w:hAnsiTheme="minorHAnsi"/>
          <w:sz w:val="24"/>
          <w:szCs w:val="24"/>
        </w:rPr>
        <w:t>veya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jandarma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tarafından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yapılır</w:t>
      </w:r>
      <w:proofErr w:type="spellEnd"/>
      <w:r w:rsidRPr="00D27F34">
        <w:rPr>
          <w:rFonts w:asciiTheme="minorHAnsi" w:hAnsiTheme="minorHAnsi"/>
          <w:sz w:val="24"/>
          <w:szCs w:val="24"/>
        </w:rPr>
        <w:t>.</w:t>
      </w:r>
      <w:proofErr w:type="gram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D27F34">
        <w:rPr>
          <w:rFonts w:asciiTheme="minorHAnsi" w:hAnsiTheme="minorHAnsi"/>
          <w:sz w:val="24"/>
          <w:szCs w:val="24"/>
        </w:rPr>
        <w:t>Ambulans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veya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kendi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imkânlarıyla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ulaşan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hastaların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adli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kaydı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doktor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kararıyla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yapılır</w:t>
      </w:r>
      <w:proofErr w:type="spellEnd"/>
      <w:r w:rsidRPr="00D27F34">
        <w:rPr>
          <w:rFonts w:asciiTheme="minorHAnsi" w:hAnsiTheme="minorHAnsi"/>
          <w:sz w:val="24"/>
          <w:szCs w:val="24"/>
        </w:rPr>
        <w:t>.</w:t>
      </w:r>
      <w:proofErr w:type="gram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D27F34">
        <w:rPr>
          <w:rFonts w:asciiTheme="minorHAnsi" w:hAnsiTheme="minorHAnsi"/>
          <w:sz w:val="24"/>
          <w:szCs w:val="24"/>
        </w:rPr>
        <w:t>Hastane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polisine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verilir</w:t>
      </w:r>
      <w:proofErr w:type="spellEnd"/>
      <w:r w:rsidRPr="00D27F34">
        <w:rPr>
          <w:rFonts w:asciiTheme="minorHAnsi" w:hAnsiTheme="minorHAnsi"/>
          <w:sz w:val="24"/>
          <w:szCs w:val="24"/>
        </w:rPr>
        <w:t>.</w:t>
      </w:r>
      <w:proofErr w:type="gram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D27F34">
        <w:rPr>
          <w:rFonts w:asciiTheme="minorHAnsi" w:hAnsiTheme="minorHAnsi"/>
          <w:sz w:val="24"/>
          <w:szCs w:val="24"/>
        </w:rPr>
        <w:t>Hastaneye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girişi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yapılan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hastanın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adli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deftere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kaydı</w:t>
      </w:r>
      <w:proofErr w:type="spellEnd"/>
      <w:r w:rsidRPr="00D27F34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yapılır</w:t>
      </w:r>
      <w:proofErr w:type="spellEnd"/>
      <w:r w:rsidRPr="00D27F34">
        <w:rPr>
          <w:rFonts w:asciiTheme="minorHAnsi" w:hAnsiTheme="minorHAnsi"/>
          <w:sz w:val="24"/>
          <w:szCs w:val="24"/>
        </w:rPr>
        <w:t>.</w:t>
      </w:r>
      <w:proofErr w:type="gramEnd"/>
    </w:p>
    <w:p w:rsidR="00173E7A" w:rsidRPr="00D27F34" w:rsidRDefault="002A1870" w:rsidP="002A1870">
      <w:pPr>
        <w:pStyle w:val="ListeParagraf"/>
        <w:tabs>
          <w:tab w:val="left" w:pos="635"/>
        </w:tabs>
        <w:ind w:left="0"/>
        <w:jc w:val="left"/>
        <w:rPr>
          <w:rFonts w:asciiTheme="minorHAnsi" w:hAnsiTheme="minorHAnsi"/>
          <w:sz w:val="24"/>
          <w:szCs w:val="24"/>
        </w:rPr>
      </w:pPr>
      <w:r w:rsidRPr="002A1870">
        <w:rPr>
          <w:rFonts w:asciiTheme="minorHAnsi" w:hAnsiTheme="minorHAnsi"/>
          <w:b/>
          <w:sz w:val="24"/>
          <w:szCs w:val="24"/>
        </w:rPr>
        <w:t>6.</w:t>
      </w:r>
      <w:r>
        <w:rPr>
          <w:rFonts w:asciiTheme="minorHAnsi" w:hAnsiTheme="minorHAnsi"/>
          <w:b/>
          <w:sz w:val="24"/>
          <w:szCs w:val="24"/>
        </w:rPr>
        <w:t>1.</w:t>
      </w:r>
      <w:r w:rsidRPr="002A1870">
        <w:rPr>
          <w:rFonts w:asciiTheme="minorHAnsi" w:hAnsiTheme="minorHAnsi"/>
          <w:b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5121EA" w:rsidRPr="00D27F34">
        <w:rPr>
          <w:rFonts w:asciiTheme="minorHAnsi" w:hAnsiTheme="minorHAnsi"/>
          <w:sz w:val="24"/>
          <w:szCs w:val="24"/>
        </w:rPr>
        <w:t>Hastanın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tetkik</w:t>
      </w:r>
      <w:proofErr w:type="spellEnd"/>
      <w:proofErr w:type="gramEnd"/>
      <w:r w:rsidR="005121EA" w:rsidRPr="00D27F34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tedavisi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tamamlanınca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="005121EA" w:rsidRPr="00D27F34">
        <w:rPr>
          <w:rFonts w:asciiTheme="minorHAnsi" w:hAnsiTheme="minorHAnsi"/>
          <w:b/>
          <w:sz w:val="24"/>
          <w:szCs w:val="24"/>
        </w:rPr>
        <w:t>Adli</w:t>
      </w:r>
      <w:proofErr w:type="spellEnd"/>
      <w:r w:rsidR="005121EA" w:rsidRPr="00D27F34">
        <w:rPr>
          <w:rFonts w:asciiTheme="minorHAnsi" w:hAnsiTheme="minorHAnsi"/>
          <w:b/>
          <w:sz w:val="24"/>
          <w:szCs w:val="24"/>
        </w:rPr>
        <w:t xml:space="preserve">  </w:t>
      </w:r>
      <w:proofErr w:type="spellStart"/>
      <w:r w:rsidR="005121EA" w:rsidRPr="00D27F34">
        <w:rPr>
          <w:rFonts w:asciiTheme="minorHAnsi" w:hAnsiTheme="minorHAnsi"/>
          <w:b/>
          <w:sz w:val="24"/>
          <w:szCs w:val="24"/>
        </w:rPr>
        <w:t>Rapor</w:t>
      </w:r>
      <w:proofErr w:type="spellEnd"/>
      <w:r w:rsidR="005121EA" w:rsidRPr="00D27F34">
        <w:rPr>
          <w:rFonts w:asciiTheme="minorHAnsi" w:hAnsiTheme="minorHAnsi"/>
          <w:b/>
          <w:sz w:val="24"/>
          <w:szCs w:val="24"/>
        </w:rPr>
        <w:t xml:space="preserve">  </w:t>
      </w:r>
      <w:proofErr w:type="spellStart"/>
      <w:r w:rsidR="005121EA" w:rsidRPr="00D27F34">
        <w:rPr>
          <w:rFonts w:asciiTheme="minorHAnsi" w:hAnsiTheme="minorHAnsi"/>
          <w:b/>
          <w:sz w:val="24"/>
          <w:szCs w:val="24"/>
        </w:rPr>
        <w:t>Formu</w:t>
      </w:r>
      <w:proofErr w:type="spellEnd"/>
      <w:r w:rsidR="005121EA" w:rsidRPr="00D27F34">
        <w:rPr>
          <w:rFonts w:asciiTheme="minorHAnsi" w:hAnsiTheme="minorHAnsi"/>
          <w:b/>
          <w:sz w:val="24"/>
          <w:szCs w:val="24"/>
        </w:rPr>
        <w:t xml:space="preserve">  </w:t>
      </w:r>
      <w:r w:rsidR="005121EA" w:rsidRPr="00D27F34">
        <w:rPr>
          <w:rFonts w:asciiTheme="minorHAnsi" w:hAnsiTheme="minorHAnsi"/>
          <w:sz w:val="24"/>
          <w:szCs w:val="24"/>
        </w:rPr>
        <w:t xml:space="preserve">,   </w:t>
      </w:r>
      <w:r w:rsidR="005121EA" w:rsidRPr="00D27F34">
        <w:rPr>
          <w:rFonts w:asciiTheme="minorHAnsi" w:hAnsiTheme="minorHAnsi"/>
          <w:spacing w:val="50"/>
          <w:sz w:val="24"/>
          <w:szCs w:val="24"/>
        </w:rPr>
        <w:t xml:space="preserve"> </w:t>
      </w:r>
      <w:r w:rsidR="00D27F34">
        <w:rPr>
          <w:rFonts w:asciiTheme="minorHAnsi" w:hAnsiTheme="minorHAnsi"/>
          <w:sz w:val="24"/>
          <w:szCs w:val="24"/>
        </w:rPr>
        <w:t xml:space="preserve">doctor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tarafından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yazılıp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imzalanır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S</w:t>
      </w:r>
      <w:r w:rsidR="005121EA" w:rsidRPr="00D27F34">
        <w:rPr>
          <w:rFonts w:asciiTheme="minorHAnsi" w:hAnsiTheme="minorHAnsi"/>
          <w:sz w:val="24"/>
          <w:szCs w:val="24"/>
        </w:rPr>
        <w:t>onra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ilgili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kolluk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görevlisine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alt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nüshası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teslim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edilir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adli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deftere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kaydı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yapılır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>.</w:t>
      </w:r>
      <w:proofErr w:type="gram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5121EA" w:rsidRPr="00D27F34">
        <w:rPr>
          <w:rFonts w:asciiTheme="minorHAnsi" w:hAnsiTheme="minorHAnsi"/>
          <w:sz w:val="24"/>
          <w:szCs w:val="24"/>
        </w:rPr>
        <w:t>Adli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muayeneler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polis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gözetimi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altında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pratisyen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doktor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tarafından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yapılır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rapor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verilir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>.</w:t>
      </w:r>
      <w:proofErr w:type="gramEnd"/>
    </w:p>
    <w:p w:rsidR="00173E7A" w:rsidRPr="00D27F34" w:rsidRDefault="002A1870" w:rsidP="00E26EB3">
      <w:pPr>
        <w:pStyle w:val="ListeParagraf"/>
        <w:tabs>
          <w:tab w:val="left" w:pos="586"/>
        </w:tabs>
        <w:ind w:left="0" w:right="272"/>
        <w:jc w:val="left"/>
        <w:rPr>
          <w:rFonts w:asciiTheme="minorHAnsi" w:hAnsiTheme="minorHAnsi"/>
          <w:sz w:val="24"/>
          <w:szCs w:val="24"/>
        </w:rPr>
      </w:pPr>
      <w:r w:rsidRPr="002A1870">
        <w:rPr>
          <w:rFonts w:asciiTheme="minorHAnsi" w:hAnsiTheme="minorHAnsi"/>
          <w:b/>
          <w:sz w:val="24"/>
          <w:szCs w:val="24"/>
        </w:rPr>
        <w:t>6.</w:t>
      </w:r>
      <w:r>
        <w:rPr>
          <w:rFonts w:asciiTheme="minorHAnsi" w:hAnsiTheme="minorHAnsi"/>
          <w:b/>
          <w:sz w:val="24"/>
          <w:szCs w:val="24"/>
        </w:rPr>
        <w:t>1.</w:t>
      </w:r>
      <w:r w:rsidRPr="002A1870">
        <w:rPr>
          <w:rFonts w:asciiTheme="minorHAnsi" w:hAnsiTheme="minorHAnsi"/>
          <w:b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Genel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adli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vakaların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giriş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takip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sonlandırılmasından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acil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servis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hekimleri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sorumludur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="005121EA" w:rsidRPr="00D27F34">
        <w:rPr>
          <w:rFonts w:asciiTheme="minorHAnsi" w:hAnsiTheme="minorHAnsi"/>
          <w:sz w:val="24"/>
          <w:szCs w:val="24"/>
        </w:rPr>
        <w:t xml:space="preserve">Bu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konudaki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işlemler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acil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servis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sorumlusu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sorumlu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başhekim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yardımcısı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kontrol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denetiminde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yürütülür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>.</w:t>
      </w:r>
      <w:proofErr w:type="gramEnd"/>
    </w:p>
    <w:p w:rsidR="00173E7A" w:rsidRPr="00D27F34" w:rsidRDefault="002A1870" w:rsidP="00E26EB3">
      <w:pPr>
        <w:pStyle w:val="ListeParagraf"/>
        <w:tabs>
          <w:tab w:val="left" w:pos="554"/>
        </w:tabs>
        <w:ind w:left="0"/>
        <w:jc w:val="left"/>
        <w:rPr>
          <w:rFonts w:asciiTheme="minorHAnsi" w:hAnsiTheme="minorHAnsi"/>
          <w:sz w:val="24"/>
          <w:szCs w:val="24"/>
        </w:rPr>
      </w:pPr>
      <w:r w:rsidRPr="002A1870">
        <w:rPr>
          <w:rFonts w:asciiTheme="minorHAnsi" w:hAnsiTheme="minorHAnsi"/>
          <w:b/>
          <w:sz w:val="24"/>
          <w:szCs w:val="24"/>
        </w:rPr>
        <w:t>6.</w:t>
      </w:r>
      <w:r>
        <w:rPr>
          <w:rFonts w:asciiTheme="minorHAnsi" w:hAnsiTheme="minorHAnsi"/>
          <w:b/>
          <w:sz w:val="24"/>
          <w:szCs w:val="24"/>
        </w:rPr>
        <w:t>1.</w:t>
      </w:r>
      <w:r w:rsidRPr="002A1870">
        <w:rPr>
          <w:rFonts w:asciiTheme="minorHAnsi" w:hAnsiTheme="minorHAnsi"/>
          <w:b/>
          <w:sz w:val="24"/>
          <w:szCs w:val="24"/>
        </w:rPr>
        <w:t>8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Adli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raporun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bir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nüshası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polise</w:t>
      </w:r>
      <w:proofErr w:type="spellEnd"/>
      <w:proofErr w:type="gramStart"/>
      <w:r w:rsidR="005121EA" w:rsidRPr="00D27F34">
        <w:rPr>
          <w:rFonts w:asciiTheme="minorHAnsi" w:hAnsiTheme="minorHAnsi"/>
          <w:sz w:val="24"/>
          <w:szCs w:val="24"/>
        </w:rPr>
        <w:t xml:space="preserve">, 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Bir</w:t>
      </w:r>
      <w:proofErr w:type="spellEnd"/>
      <w:proofErr w:type="gram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nüshası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adli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sekreterlik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arşivinde</w:t>
      </w:r>
      <w:proofErr w:type="spellEnd"/>
      <w:r w:rsidR="005121EA" w:rsidRPr="00D27F34">
        <w:rPr>
          <w:rFonts w:asciiTheme="minorHAnsi" w:hAnsiTheme="minorHAnsi"/>
          <w:spacing w:val="-26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saklanır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>.</w:t>
      </w:r>
    </w:p>
    <w:p w:rsidR="00173E7A" w:rsidRPr="00D27F34" w:rsidRDefault="002A1870" w:rsidP="00E26EB3">
      <w:pPr>
        <w:pStyle w:val="ListeParagraf"/>
        <w:tabs>
          <w:tab w:val="left" w:pos="625"/>
        </w:tabs>
        <w:ind w:left="0" w:right="273"/>
        <w:jc w:val="left"/>
        <w:rPr>
          <w:rFonts w:asciiTheme="minorHAnsi" w:hAnsiTheme="minorHAnsi"/>
          <w:sz w:val="24"/>
          <w:szCs w:val="24"/>
        </w:rPr>
      </w:pPr>
      <w:r w:rsidRPr="002A1870">
        <w:rPr>
          <w:rFonts w:asciiTheme="minorHAnsi" w:hAnsiTheme="minorHAnsi"/>
          <w:b/>
          <w:sz w:val="24"/>
          <w:szCs w:val="24"/>
        </w:rPr>
        <w:t>6.</w:t>
      </w:r>
      <w:r>
        <w:rPr>
          <w:rFonts w:asciiTheme="minorHAnsi" w:hAnsiTheme="minorHAnsi"/>
          <w:b/>
          <w:sz w:val="24"/>
          <w:szCs w:val="24"/>
        </w:rPr>
        <w:t>1.</w:t>
      </w:r>
      <w:r w:rsidRPr="002A1870">
        <w:rPr>
          <w:rFonts w:asciiTheme="minorHAnsi" w:hAnsiTheme="minorHAnsi"/>
          <w:b/>
          <w:sz w:val="24"/>
          <w:szCs w:val="24"/>
        </w:rPr>
        <w:t>9</w:t>
      </w:r>
      <w:r>
        <w:rPr>
          <w:rFonts w:asciiTheme="minorHAnsi" w:hAnsiTheme="minorHAnsi"/>
          <w:sz w:val="24"/>
          <w:szCs w:val="24"/>
        </w:rPr>
        <w:t xml:space="preserve"> </w:t>
      </w:r>
      <w:r w:rsidR="005121EA" w:rsidRPr="00D27F34">
        <w:rPr>
          <w:rFonts w:asciiTheme="minorHAnsi" w:hAnsiTheme="minorHAnsi"/>
          <w:sz w:val="24"/>
          <w:szCs w:val="24"/>
        </w:rPr>
        <w:t xml:space="preserve">Hasta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tedavi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sürecinde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Konsültasyon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sonucu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yatışına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karar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verildiği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andan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itibaren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hasta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tedavisine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yönelik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bütün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yazılı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5121EA" w:rsidRPr="00D27F34">
        <w:rPr>
          <w:rFonts w:asciiTheme="minorHAnsi" w:hAnsiTheme="minorHAnsi"/>
          <w:sz w:val="24"/>
          <w:szCs w:val="24"/>
        </w:rPr>
        <w:t xml:space="preserve">(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Triaj</w:t>
      </w:r>
      <w:proofErr w:type="spellEnd"/>
      <w:proofErr w:type="gram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kâğıdı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Yatış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kâğıdı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tetkik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tahlil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sonuçları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dosya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halinde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kat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sekreterliğine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gönderilir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="005121EA" w:rsidRPr="00D27F34">
        <w:rPr>
          <w:rFonts w:asciiTheme="minorHAnsi" w:hAnsiTheme="minorHAnsi"/>
          <w:sz w:val="24"/>
          <w:szCs w:val="24"/>
        </w:rPr>
        <w:t>Servisin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müsait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olduğu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teyit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edildikten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sonra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hasta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bir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sağlık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personeli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nezaretinde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teslim</w:t>
      </w:r>
      <w:proofErr w:type="spellEnd"/>
      <w:r w:rsidR="005121EA" w:rsidRPr="00D27F34">
        <w:rPr>
          <w:rFonts w:asciiTheme="minorHAnsi" w:hAnsiTheme="minorHAnsi"/>
          <w:spacing w:val="-15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edilir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>.</w:t>
      </w:r>
      <w:proofErr w:type="gramEnd"/>
    </w:p>
    <w:p w:rsidR="00173E7A" w:rsidRPr="00D27F34" w:rsidRDefault="002A1870" w:rsidP="00E26EB3">
      <w:pPr>
        <w:pStyle w:val="ListeParagraf"/>
        <w:tabs>
          <w:tab w:val="left" w:pos="682"/>
        </w:tabs>
        <w:ind w:left="0" w:right="115"/>
        <w:jc w:val="left"/>
        <w:rPr>
          <w:rFonts w:asciiTheme="minorHAnsi" w:hAnsiTheme="minorHAnsi"/>
          <w:sz w:val="24"/>
          <w:szCs w:val="24"/>
        </w:rPr>
      </w:pPr>
      <w:proofErr w:type="gramStart"/>
      <w:r w:rsidRPr="002A1870">
        <w:rPr>
          <w:rFonts w:asciiTheme="minorHAnsi" w:hAnsiTheme="minorHAnsi"/>
          <w:b/>
          <w:sz w:val="24"/>
          <w:szCs w:val="24"/>
        </w:rPr>
        <w:t>6.</w:t>
      </w:r>
      <w:r>
        <w:rPr>
          <w:rFonts w:asciiTheme="minorHAnsi" w:hAnsiTheme="minorHAnsi"/>
          <w:b/>
          <w:sz w:val="24"/>
          <w:szCs w:val="24"/>
        </w:rPr>
        <w:t>1.</w:t>
      </w:r>
      <w:r w:rsidRPr="002A1870">
        <w:rPr>
          <w:rFonts w:asciiTheme="minorHAnsi" w:hAnsiTheme="minorHAnsi"/>
          <w:b/>
          <w:sz w:val="24"/>
          <w:szCs w:val="24"/>
        </w:rPr>
        <w:t>10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Acil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servisten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yatışına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karar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verilen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hastaların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işlemleri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nöbetçi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7231E">
        <w:rPr>
          <w:rFonts w:asciiTheme="minorHAnsi" w:hAnsiTheme="minorHAnsi"/>
          <w:sz w:val="24"/>
          <w:szCs w:val="24"/>
        </w:rPr>
        <w:t>personel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tarafından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yapılır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>.</w:t>
      </w:r>
      <w:proofErr w:type="gram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5121EA" w:rsidRPr="00D27F34">
        <w:rPr>
          <w:rFonts w:asciiTheme="minorHAnsi" w:hAnsiTheme="minorHAnsi"/>
          <w:sz w:val="24"/>
          <w:szCs w:val="24"/>
        </w:rPr>
        <w:t>Yatış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kâğıdı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adli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vaka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ise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genel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adli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rapor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tetkik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görüntüleme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sonuçlarının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bulunduğu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dosyayla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birlikte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hasta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taşıma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personeli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sağlık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personeli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refakatinde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ilgili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servise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gönderilir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servis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hemşiresine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teslim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edilir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>.</w:t>
      </w:r>
      <w:proofErr w:type="gram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5121EA" w:rsidRPr="00D27F34">
        <w:rPr>
          <w:rFonts w:asciiTheme="minorHAnsi" w:hAnsiTheme="minorHAnsi"/>
          <w:sz w:val="24"/>
          <w:szCs w:val="24"/>
        </w:rPr>
        <w:t>Yoğun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bakım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ünitelerine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yapılan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yatışlarda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sağlık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personeli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refakatinde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yatışlar</w:t>
      </w:r>
      <w:proofErr w:type="spellEnd"/>
      <w:r w:rsidR="005121EA" w:rsidRPr="00D27F34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yapılır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>.</w:t>
      </w:r>
      <w:proofErr w:type="gramEnd"/>
    </w:p>
    <w:p w:rsidR="00173E7A" w:rsidRPr="00D27F34" w:rsidRDefault="002A1870" w:rsidP="002A1870">
      <w:pPr>
        <w:pStyle w:val="ListeParagraf"/>
        <w:tabs>
          <w:tab w:val="left" w:pos="734"/>
        </w:tabs>
        <w:ind w:left="0" w:right="192"/>
        <w:jc w:val="left"/>
        <w:rPr>
          <w:rFonts w:asciiTheme="minorHAnsi" w:hAnsiTheme="minorHAnsi"/>
          <w:sz w:val="24"/>
          <w:szCs w:val="24"/>
        </w:rPr>
      </w:pPr>
      <w:proofErr w:type="gramStart"/>
      <w:r w:rsidRPr="002A1870">
        <w:rPr>
          <w:rFonts w:asciiTheme="minorHAnsi" w:hAnsiTheme="minorHAnsi"/>
          <w:b/>
          <w:sz w:val="24"/>
          <w:szCs w:val="24"/>
        </w:rPr>
        <w:t>6.</w:t>
      </w:r>
      <w:r>
        <w:rPr>
          <w:rFonts w:asciiTheme="minorHAnsi" w:hAnsiTheme="minorHAnsi"/>
          <w:b/>
          <w:sz w:val="24"/>
          <w:szCs w:val="24"/>
        </w:rPr>
        <w:t>1.</w:t>
      </w:r>
      <w:r w:rsidRPr="002A1870">
        <w:rPr>
          <w:rFonts w:asciiTheme="minorHAnsi" w:hAnsiTheme="minorHAnsi"/>
          <w:b/>
          <w:sz w:val="24"/>
          <w:szCs w:val="24"/>
        </w:rPr>
        <w:t>11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Yatışı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yapılan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taburcu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edilen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veya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ex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olan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hastalar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acil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servisten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ayrılmadan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önce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Adli</w:t>
      </w:r>
      <w:proofErr w:type="spellEnd"/>
      <w:r w:rsidR="005121EA" w:rsidRPr="00D27F34">
        <w:rPr>
          <w:rFonts w:asciiTheme="minorHAnsi" w:hAnsiTheme="minorHAnsi"/>
          <w:spacing w:val="-38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Vakalar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için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Adli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Vaka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 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Defteri</w:t>
      </w:r>
      <w:proofErr w:type="spellEnd"/>
      <w:r w:rsidR="005121EA" w:rsidRPr="00D27F34">
        <w:rPr>
          <w:rFonts w:asciiTheme="minorHAnsi" w:hAnsiTheme="minorHAnsi"/>
          <w:spacing w:val="-18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kullanılır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>.</w:t>
      </w:r>
      <w:proofErr w:type="gramEnd"/>
    </w:p>
    <w:p w:rsidR="001516FE" w:rsidRDefault="001516FE" w:rsidP="001516FE">
      <w:pPr>
        <w:pStyle w:val="ListeParagraf"/>
        <w:tabs>
          <w:tab w:val="left" w:pos="654"/>
        </w:tabs>
        <w:spacing w:before="9"/>
        <w:ind w:left="0" w:right="346"/>
        <w:jc w:val="left"/>
        <w:rPr>
          <w:rFonts w:asciiTheme="minorHAnsi" w:hAnsiTheme="minorHAnsi"/>
          <w:sz w:val="24"/>
          <w:szCs w:val="24"/>
        </w:rPr>
      </w:pPr>
      <w:r w:rsidRPr="002A1870">
        <w:rPr>
          <w:rFonts w:asciiTheme="minorHAnsi" w:hAnsiTheme="minorHAnsi"/>
          <w:b/>
          <w:sz w:val="24"/>
          <w:szCs w:val="24"/>
        </w:rPr>
        <w:t>6.</w:t>
      </w:r>
      <w:r>
        <w:rPr>
          <w:rFonts w:asciiTheme="minorHAnsi" w:hAnsiTheme="minorHAnsi"/>
          <w:b/>
          <w:sz w:val="24"/>
          <w:szCs w:val="24"/>
        </w:rPr>
        <w:t>1.</w:t>
      </w:r>
      <w:r w:rsidRPr="002A1870">
        <w:rPr>
          <w:rFonts w:asciiTheme="minorHAnsi" w:hAnsiTheme="minorHAnsi"/>
          <w:b/>
          <w:sz w:val="24"/>
          <w:szCs w:val="24"/>
        </w:rPr>
        <w:t>12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Yataklı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tedavi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kurumlarında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muayene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ve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tedavi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edilen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vakalarda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27F34">
        <w:rPr>
          <w:rFonts w:asciiTheme="minorHAnsi" w:hAnsiTheme="minorHAnsi"/>
          <w:sz w:val="24"/>
          <w:szCs w:val="24"/>
        </w:rPr>
        <w:t>bir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suçun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işlendiğine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dair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bir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belirti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ile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karşılaşması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halinde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TÜRK CEZA KANUNU’ nun </w:t>
      </w:r>
      <w:proofErr w:type="spellStart"/>
      <w:r w:rsidRPr="00D27F34">
        <w:rPr>
          <w:rFonts w:asciiTheme="minorHAnsi" w:hAnsiTheme="minorHAnsi"/>
          <w:sz w:val="24"/>
          <w:szCs w:val="24"/>
        </w:rPr>
        <w:t>ilgi</w:t>
      </w:r>
      <w:r>
        <w:rPr>
          <w:rFonts w:asciiTheme="minorHAnsi" w:hAnsiTheme="minorHAnsi"/>
          <w:sz w:val="24"/>
          <w:szCs w:val="24"/>
        </w:rPr>
        <w:t>li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maddesi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gereği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gecikmezsizin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Cumhuriyet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savcılığına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veya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adli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kolluğa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D27F34">
        <w:rPr>
          <w:rFonts w:asciiTheme="minorHAnsi" w:hAnsiTheme="minorHAnsi"/>
          <w:sz w:val="24"/>
          <w:szCs w:val="24"/>
        </w:rPr>
        <w:t>haber</w:t>
      </w:r>
      <w:proofErr w:type="spellEnd"/>
      <w:proofErr w:type="gram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verilmesi</w:t>
      </w:r>
      <w:proofErr w:type="spellEnd"/>
      <w:r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7F34">
        <w:rPr>
          <w:rFonts w:asciiTheme="minorHAnsi" w:hAnsiTheme="minorHAnsi"/>
          <w:sz w:val="24"/>
          <w:szCs w:val="24"/>
        </w:rPr>
        <w:t>zorunludur</w:t>
      </w:r>
      <w:proofErr w:type="spellEnd"/>
      <w:r w:rsidRPr="00D27F34">
        <w:rPr>
          <w:rFonts w:asciiTheme="minorHAnsi" w:hAnsiTheme="minorHAnsi"/>
          <w:sz w:val="24"/>
          <w:szCs w:val="24"/>
        </w:rPr>
        <w:t>.</w:t>
      </w:r>
    </w:p>
    <w:p w:rsidR="002A1870" w:rsidRDefault="002A1870" w:rsidP="00E26EB3">
      <w:pPr>
        <w:rPr>
          <w:rFonts w:asciiTheme="minorHAnsi" w:hAnsiTheme="minorHAnsi"/>
          <w:sz w:val="24"/>
          <w:szCs w:val="24"/>
        </w:rPr>
      </w:pPr>
    </w:p>
    <w:p w:rsidR="002A1870" w:rsidRDefault="002A1870" w:rsidP="00E26EB3">
      <w:pPr>
        <w:rPr>
          <w:rFonts w:asciiTheme="minorHAnsi" w:hAnsiTheme="minorHAnsi"/>
          <w:sz w:val="24"/>
          <w:szCs w:val="24"/>
        </w:rPr>
      </w:pPr>
    </w:p>
    <w:p w:rsidR="002A1870" w:rsidRDefault="002A1870" w:rsidP="00E26EB3">
      <w:pPr>
        <w:rPr>
          <w:rFonts w:asciiTheme="minorHAnsi" w:hAnsiTheme="minorHAns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868"/>
        <w:tblW w:w="10456" w:type="dxa"/>
        <w:tblLook w:val="04A0" w:firstRow="1" w:lastRow="0" w:firstColumn="1" w:lastColumn="0" w:noHBand="0" w:noVBand="1"/>
      </w:tblPr>
      <w:tblGrid>
        <w:gridCol w:w="2348"/>
        <w:gridCol w:w="5273"/>
        <w:gridCol w:w="1701"/>
        <w:gridCol w:w="1134"/>
      </w:tblGrid>
      <w:tr w:rsidR="002A1870" w:rsidTr="00F46BEB">
        <w:trPr>
          <w:trHeight w:val="60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0" w:rsidRDefault="002A1870" w:rsidP="00F46BEB">
            <w:r>
              <w:rPr>
                <w:noProof/>
                <w:lang w:val="tr-TR" w:eastAsia="tr-TR"/>
              </w:rPr>
              <w:drawing>
                <wp:inline distT="0" distB="0" distL="0" distR="0" wp14:anchorId="0205B4F5" wp14:editId="2FFBD227">
                  <wp:extent cx="1288415" cy="803275"/>
                  <wp:effectExtent l="0" t="0" r="698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0" w:rsidRDefault="002A1870" w:rsidP="00F46BEB">
            <w:pPr>
              <w:rPr>
                <w:rFonts w:cstheme="minorBidi"/>
              </w:rPr>
            </w:pPr>
          </w:p>
          <w:p w:rsidR="001516FE" w:rsidRDefault="001516FE" w:rsidP="00F46BEB">
            <w:pPr>
              <w:jc w:val="center"/>
              <w:rPr>
                <w:b/>
                <w:sz w:val="24"/>
              </w:rPr>
            </w:pPr>
          </w:p>
          <w:p w:rsidR="002A1870" w:rsidRDefault="002A1870" w:rsidP="00F46B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ADLİ VAKA KAYITLARI TALİMATI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0" w:rsidRPr="00D27F34" w:rsidRDefault="002A1870" w:rsidP="00F46BEB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DÖKÜMAN KODU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0" w:rsidRPr="00D27F34" w:rsidRDefault="002A1870" w:rsidP="00F46B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HB.TL.07</w:t>
            </w:r>
          </w:p>
        </w:tc>
      </w:tr>
      <w:tr w:rsidR="002A1870" w:rsidTr="00F46B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70" w:rsidRDefault="002A1870" w:rsidP="00F46BEB"/>
        </w:tc>
        <w:tc>
          <w:tcPr>
            <w:tcW w:w="5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70" w:rsidRDefault="002A1870" w:rsidP="00F46BE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0" w:rsidRPr="00D27F34" w:rsidRDefault="002A1870" w:rsidP="00F46BEB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0" w:rsidRPr="00D27F34" w:rsidRDefault="002A1870" w:rsidP="00F46B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22.08.2016</w:t>
            </w:r>
          </w:p>
        </w:tc>
      </w:tr>
      <w:tr w:rsidR="002A1870" w:rsidTr="00F46B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70" w:rsidRDefault="002A1870" w:rsidP="00F46BEB"/>
        </w:tc>
        <w:tc>
          <w:tcPr>
            <w:tcW w:w="5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70" w:rsidRDefault="002A1870" w:rsidP="00F46BE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0" w:rsidRPr="00D27F34" w:rsidRDefault="002A1870" w:rsidP="00F46BEB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0" w:rsidRPr="00D27F34" w:rsidRDefault="002A1870" w:rsidP="00F46B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2A1870" w:rsidTr="00F46B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70" w:rsidRDefault="002A1870" w:rsidP="00F46BEB"/>
        </w:tc>
        <w:tc>
          <w:tcPr>
            <w:tcW w:w="5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70" w:rsidRDefault="002A1870" w:rsidP="00F46BE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0" w:rsidRPr="00D27F34" w:rsidRDefault="002A1870" w:rsidP="00F46BEB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0" w:rsidRPr="00D27F34" w:rsidRDefault="002A1870" w:rsidP="00F46B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2A1870" w:rsidTr="00F46B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70" w:rsidRDefault="002A1870" w:rsidP="00F46BEB"/>
        </w:tc>
        <w:tc>
          <w:tcPr>
            <w:tcW w:w="5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70" w:rsidRDefault="002A1870" w:rsidP="00F46BE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0" w:rsidRPr="00D27F34" w:rsidRDefault="002A1870" w:rsidP="00F46BEB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SAYFA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0" w:rsidRPr="00D27F34" w:rsidRDefault="002A1870" w:rsidP="00F46B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2/2</w:t>
            </w:r>
          </w:p>
        </w:tc>
      </w:tr>
    </w:tbl>
    <w:p w:rsidR="00173E7A" w:rsidRPr="00D27F34" w:rsidRDefault="001516FE" w:rsidP="002A1870">
      <w:pPr>
        <w:pStyle w:val="ListeParagraf"/>
        <w:tabs>
          <w:tab w:val="left" w:pos="654"/>
        </w:tabs>
        <w:spacing w:before="9"/>
        <w:ind w:left="0" w:right="346"/>
        <w:jc w:val="left"/>
        <w:rPr>
          <w:rFonts w:asciiTheme="minorHAnsi" w:hAnsiTheme="minorHAnsi"/>
          <w:sz w:val="24"/>
          <w:szCs w:val="24"/>
        </w:rPr>
      </w:pPr>
      <w:proofErr w:type="gramStart"/>
      <w:r w:rsidRPr="002A1870">
        <w:rPr>
          <w:rFonts w:asciiTheme="minorHAnsi" w:hAnsiTheme="minorHAnsi"/>
          <w:b/>
          <w:sz w:val="24"/>
          <w:szCs w:val="24"/>
        </w:rPr>
        <w:t>6.</w:t>
      </w:r>
      <w:r>
        <w:rPr>
          <w:rFonts w:asciiTheme="minorHAnsi" w:hAnsiTheme="minorHAnsi"/>
          <w:b/>
          <w:sz w:val="24"/>
          <w:szCs w:val="24"/>
        </w:rPr>
        <w:t>1.</w:t>
      </w:r>
      <w:r w:rsidRPr="002A1870">
        <w:rPr>
          <w:rFonts w:asciiTheme="minorHAnsi" w:hAnsiTheme="minorHAnsi"/>
          <w:b/>
          <w:sz w:val="24"/>
          <w:szCs w:val="24"/>
        </w:rPr>
        <w:t>1</w:t>
      </w:r>
      <w:r>
        <w:rPr>
          <w:rFonts w:asciiTheme="minorHAnsi" w:hAnsiTheme="minorHAnsi"/>
          <w:b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 </w:t>
      </w:r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Ayrıca</w:t>
      </w:r>
      <w:proofErr w:type="spellEnd"/>
      <w:proofErr w:type="gram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yaralı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cesetten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çıkarılan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delil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niteliğine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haiz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eşyanın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adli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makamlara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aynen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gecikmeksizin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teslimi</w:t>
      </w:r>
      <w:proofErr w:type="spellEnd"/>
      <w:r w:rsidR="005121EA" w:rsidRPr="00D27F34">
        <w:rPr>
          <w:rFonts w:asciiTheme="minorHAnsi" w:hAnsiTheme="minorHAnsi"/>
          <w:spacing w:val="-24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gerekir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>.</w:t>
      </w:r>
    </w:p>
    <w:p w:rsidR="00173E7A" w:rsidRPr="00D27F34" w:rsidRDefault="002A1870" w:rsidP="002A1870">
      <w:pPr>
        <w:pStyle w:val="ListeParagraf"/>
        <w:tabs>
          <w:tab w:val="left" w:pos="654"/>
        </w:tabs>
        <w:ind w:left="0" w:right="583"/>
        <w:jc w:val="left"/>
        <w:rPr>
          <w:rFonts w:asciiTheme="minorHAnsi" w:hAnsiTheme="minorHAnsi"/>
          <w:sz w:val="24"/>
          <w:szCs w:val="24"/>
        </w:rPr>
      </w:pPr>
      <w:proofErr w:type="gramStart"/>
      <w:r w:rsidRPr="002A1870">
        <w:rPr>
          <w:rFonts w:asciiTheme="minorHAnsi" w:hAnsiTheme="minorHAnsi"/>
          <w:b/>
          <w:sz w:val="24"/>
          <w:szCs w:val="24"/>
        </w:rPr>
        <w:t>6.</w:t>
      </w:r>
      <w:r>
        <w:rPr>
          <w:rFonts w:asciiTheme="minorHAnsi" w:hAnsiTheme="minorHAnsi"/>
          <w:b/>
          <w:sz w:val="24"/>
          <w:szCs w:val="24"/>
        </w:rPr>
        <w:t>1.</w:t>
      </w:r>
      <w:r w:rsidRPr="002A1870">
        <w:rPr>
          <w:rFonts w:asciiTheme="minorHAnsi" w:hAnsiTheme="minorHAnsi"/>
          <w:b/>
          <w:sz w:val="24"/>
          <w:szCs w:val="24"/>
        </w:rPr>
        <w:t>14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Nezarethane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çıkış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raporları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kapalı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zarf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ile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Hastane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idaresi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tarafından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Cumhuriyet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savcılığına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gönderilir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>.</w:t>
      </w:r>
      <w:proofErr w:type="gram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5121EA" w:rsidRPr="00D27F34">
        <w:rPr>
          <w:rFonts w:asciiTheme="minorHAnsi" w:hAnsiTheme="minorHAnsi"/>
          <w:sz w:val="24"/>
          <w:szCs w:val="24"/>
        </w:rPr>
        <w:t>Acil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gereklilik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durumunda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bu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raporlar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hastane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idaresi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tarafından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elden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en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kısa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sürede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r w:rsidRPr="002A1870">
        <w:rPr>
          <w:rFonts w:asciiTheme="minorHAnsi" w:hAnsiTheme="minorHAnsi"/>
          <w:b/>
          <w:sz w:val="24"/>
          <w:szCs w:val="24"/>
        </w:rPr>
        <w:t>6.</w:t>
      </w:r>
      <w:r>
        <w:rPr>
          <w:rFonts w:asciiTheme="minorHAnsi" w:hAnsiTheme="minorHAnsi"/>
          <w:b/>
          <w:sz w:val="24"/>
          <w:szCs w:val="24"/>
        </w:rPr>
        <w:t>1.</w:t>
      </w:r>
      <w:r w:rsidRPr="002A1870">
        <w:rPr>
          <w:rFonts w:asciiTheme="minorHAnsi" w:hAnsiTheme="minorHAnsi"/>
          <w:b/>
          <w:sz w:val="24"/>
          <w:szCs w:val="24"/>
        </w:rPr>
        <w:t>15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Cumhuriyet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savcılığına</w:t>
      </w:r>
      <w:proofErr w:type="spellEnd"/>
      <w:r w:rsidR="005121EA" w:rsidRPr="00D27F34">
        <w:rPr>
          <w:rFonts w:asciiTheme="minorHAnsi" w:hAnsiTheme="minorHAnsi"/>
          <w:spacing w:val="-11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ulaştırılır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>.</w:t>
      </w:r>
      <w:proofErr w:type="gramEnd"/>
    </w:p>
    <w:p w:rsidR="00173E7A" w:rsidRPr="00D27F34" w:rsidRDefault="002A1870" w:rsidP="002A1870">
      <w:pPr>
        <w:pStyle w:val="ListeParagraf"/>
        <w:tabs>
          <w:tab w:val="left" w:pos="664"/>
        </w:tabs>
        <w:ind w:left="0"/>
        <w:jc w:val="left"/>
        <w:rPr>
          <w:rFonts w:asciiTheme="minorHAnsi" w:hAnsiTheme="minorHAnsi"/>
          <w:sz w:val="24"/>
          <w:szCs w:val="24"/>
        </w:rPr>
      </w:pPr>
      <w:r w:rsidRPr="002A1870">
        <w:rPr>
          <w:rFonts w:asciiTheme="minorHAnsi" w:hAnsiTheme="minorHAnsi"/>
          <w:b/>
          <w:sz w:val="24"/>
          <w:szCs w:val="24"/>
        </w:rPr>
        <w:t>6.</w:t>
      </w:r>
      <w:r>
        <w:rPr>
          <w:rFonts w:asciiTheme="minorHAnsi" w:hAnsiTheme="minorHAnsi"/>
          <w:b/>
          <w:sz w:val="24"/>
          <w:szCs w:val="24"/>
        </w:rPr>
        <w:t>1.</w:t>
      </w:r>
      <w:r w:rsidRPr="002A1870">
        <w:rPr>
          <w:rFonts w:asciiTheme="minorHAnsi" w:hAnsiTheme="minorHAnsi"/>
          <w:b/>
          <w:sz w:val="24"/>
          <w:szCs w:val="24"/>
        </w:rPr>
        <w:t>16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Adli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vakalarda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trafik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kazası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ölü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bulunanlar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yaralananlar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, vb.)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ex’e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hiç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5121EA" w:rsidRPr="00D27F34">
        <w:rPr>
          <w:rFonts w:asciiTheme="minorHAnsi" w:hAnsiTheme="minorHAnsi"/>
          <w:sz w:val="24"/>
          <w:szCs w:val="24"/>
        </w:rPr>
        <w:t>dokunulmadan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r w:rsidR="005121EA" w:rsidRPr="00D27F34">
        <w:rPr>
          <w:rFonts w:asciiTheme="minorHAnsi" w:hAnsiTheme="minorHAnsi"/>
          <w:spacing w:val="29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morga</w:t>
      </w:r>
      <w:proofErr w:type="spellEnd"/>
      <w:proofErr w:type="gramEnd"/>
    </w:p>
    <w:p w:rsidR="00173E7A" w:rsidRPr="00D27F34" w:rsidRDefault="005121EA" w:rsidP="002A1870">
      <w:pPr>
        <w:pStyle w:val="GvdeMetni"/>
        <w:ind w:left="0"/>
        <w:rPr>
          <w:rFonts w:asciiTheme="minorHAnsi" w:hAnsiTheme="minorHAnsi"/>
        </w:rPr>
      </w:pPr>
      <w:proofErr w:type="spellStart"/>
      <w:proofErr w:type="gramStart"/>
      <w:r w:rsidRPr="00D27F34">
        <w:rPr>
          <w:rFonts w:asciiTheme="minorHAnsi" w:hAnsiTheme="minorHAnsi"/>
        </w:rPr>
        <w:t>kaldırılır</w:t>
      </w:r>
      <w:proofErr w:type="spellEnd"/>
      <w:proofErr w:type="gramEnd"/>
      <w:r w:rsidRPr="00D27F34">
        <w:rPr>
          <w:rFonts w:asciiTheme="minorHAnsi" w:hAnsiTheme="minorHAnsi"/>
        </w:rPr>
        <w:t xml:space="preserve">. </w:t>
      </w:r>
      <w:proofErr w:type="spellStart"/>
      <w:proofErr w:type="gramStart"/>
      <w:r w:rsidRPr="00D27F34">
        <w:rPr>
          <w:rFonts w:asciiTheme="minorHAnsi" w:hAnsiTheme="minorHAnsi"/>
        </w:rPr>
        <w:t>Savcının</w:t>
      </w:r>
      <w:proofErr w:type="spellEnd"/>
      <w:r w:rsidRPr="00D27F34">
        <w:rPr>
          <w:rFonts w:asciiTheme="minorHAnsi" w:hAnsiTheme="minorHAnsi"/>
        </w:rPr>
        <w:t xml:space="preserve"> </w:t>
      </w:r>
      <w:proofErr w:type="spellStart"/>
      <w:r w:rsidRPr="00D27F34">
        <w:rPr>
          <w:rFonts w:asciiTheme="minorHAnsi" w:hAnsiTheme="minorHAnsi"/>
        </w:rPr>
        <w:t>gelmesi</w:t>
      </w:r>
      <w:proofErr w:type="spellEnd"/>
      <w:r w:rsidRPr="00D27F34">
        <w:rPr>
          <w:rFonts w:asciiTheme="minorHAnsi" w:hAnsiTheme="minorHAnsi"/>
        </w:rPr>
        <w:t xml:space="preserve"> </w:t>
      </w:r>
      <w:proofErr w:type="spellStart"/>
      <w:r w:rsidRPr="00D27F34">
        <w:rPr>
          <w:rFonts w:asciiTheme="minorHAnsi" w:hAnsiTheme="minorHAnsi"/>
        </w:rPr>
        <w:t>beklenir</w:t>
      </w:r>
      <w:proofErr w:type="spellEnd"/>
      <w:r w:rsidRPr="00D27F34">
        <w:rPr>
          <w:rFonts w:asciiTheme="minorHAnsi" w:hAnsiTheme="minorHAnsi"/>
        </w:rPr>
        <w:t>.</w:t>
      </w:r>
      <w:proofErr w:type="gramEnd"/>
    </w:p>
    <w:p w:rsidR="00173E7A" w:rsidRPr="00D27F34" w:rsidRDefault="002A1870" w:rsidP="002A1870">
      <w:pPr>
        <w:pStyle w:val="Balk1"/>
        <w:tabs>
          <w:tab w:val="left" w:pos="654"/>
        </w:tabs>
        <w:ind w:left="0"/>
        <w:jc w:val="left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 xml:space="preserve">6.2 </w:t>
      </w:r>
      <w:r w:rsidR="005121EA" w:rsidRPr="00D27F34">
        <w:rPr>
          <w:rFonts w:asciiTheme="minorHAnsi" w:hAnsiTheme="minorHAnsi"/>
          <w:u w:val="none"/>
        </w:rPr>
        <w:t>Ex-</w:t>
      </w:r>
      <w:proofErr w:type="spellStart"/>
      <w:r w:rsidR="005121EA" w:rsidRPr="00D27F34">
        <w:rPr>
          <w:rFonts w:asciiTheme="minorHAnsi" w:hAnsiTheme="minorHAnsi"/>
          <w:u w:val="none"/>
        </w:rPr>
        <w:t>Duhul</w:t>
      </w:r>
      <w:proofErr w:type="spellEnd"/>
      <w:r w:rsidR="005121EA" w:rsidRPr="00D27F34">
        <w:rPr>
          <w:rFonts w:asciiTheme="minorHAnsi" w:hAnsiTheme="minorHAnsi"/>
          <w:spacing w:val="-8"/>
          <w:u w:val="none"/>
        </w:rPr>
        <w:t xml:space="preserve"> </w:t>
      </w:r>
      <w:proofErr w:type="spellStart"/>
      <w:r w:rsidR="005121EA" w:rsidRPr="00D27F34">
        <w:rPr>
          <w:rFonts w:asciiTheme="minorHAnsi" w:hAnsiTheme="minorHAnsi"/>
          <w:u w:val="none"/>
        </w:rPr>
        <w:t>İşlemleri</w:t>
      </w:r>
      <w:proofErr w:type="spellEnd"/>
      <w:r w:rsidR="005121EA" w:rsidRPr="00D27F34">
        <w:rPr>
          <w:rFonts w:asciiTheme="minorHAnsi" w:hAnsiTheme="minorHAnsi"/>
          <w:u w:val="none"/>
        </w:rPr>
        <w:t>:</w:t>
      </w:r>
    </w:p>
    <w:p w:rsidR="00173E7A" w:rsidRPr="00D27F34" w:rsidRDefault="002A1870" w:rsidP="002A1870">
      <w:pPr>
        <w:pStyle w:val="ListeParagraf"/>
        <w:tabs>
          <w:tab w:val="left" w:pos="872"/>
        </w:tabs>
        <w:ind w:left="0"/>
        <w:jc w:val="left"/>
        <w:rPr>
          <w:rFonts w:asciiTheme="minorHAnsi" w:hAnsiTheme="minorHAnsi"/>
          <w:sz w:val="24"/>
          <w:szCs w:val="24"/>
        </w:rPr>
      </w:pPr>
      <w:r w:rsidRPr="002A1870">
        <w:rPr>
          <w:rFonts w:asciiTheme="minorHAnsi" w:hAnsiTheme="minorHAnsi"/>
          <w:b/>
          <w:sz w:val="24"/>
          <w:szCs w:val="24"/>
        </w:rPr>
        <w:t>6.2.1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Hastanemiz</w:t>
      </w:r>
      <w:proofErr w:type="spellEnd"/>
      <w:r w:rsidR="005121EA" w:rsidRPr="00D27F34">
        <w:rPr>
          <w:rFonts w:asciiTheme="minorHAnsi" w:hAnsiTheme="minorHAnsi"/>
          <w:spacing w:val="33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Acil</w:t>
      </w:r>
      <w:proofErr w:type="spellEnd"/>
      <w:r w:rsidR="005121EA" w:rsidRPr="00D27F34">
        <w:rPr>
          <w:rFonts w:asciiTheme="minorHAnsi" w:hAnsiTheme="minorHAnsi"/>
          <w:spacing w:val="33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Servisine</w:t>
      </w:r>
      <w:proofErr w:type="spellEnd"/>
      <w:r w:rsidR="005121EA" w:rsidRPr="00D27F34">
        <w:rPr>
          <w:rFonts w:asciiTheme="minorHAnsi" w:hAnsiTheme="minorHAnsi"/>
          <w:spacing w:val="33"/>
          <w:sz w:val="24"/>
          <w:szCs w:val="24"/>
        </w:rPr>
        <w:t xml:space="preserve"> </w:t>
      </w:r>
      <w:r w:rsidR="005121EA" w:rsidRPr="00D27F34">
        <w:rPr>
          <w:rFonts w:asciiTheme="minorHAnsi" w:hAnsiTheme="minorHAnsi"/>
          <w:sz w:val="24"/>
          <w:szCs w:val="24"/>
        </w:rPr>
        <w:t>ex-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duhul</w:t>
      </w:r>
      <w:proofErr w:type="spellEnd"/>
      <w:r w:rsidR="005121EA" w:rsidRPr="00D27F34">
        <w:rPr>
          <w:rFonts w:asciiTheme="minorHAnsi" w:hAnsiTheme="minorHAnsi"/>
          <w:spacing w:val="34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olarak</w:t>
      </w:r>
      <w:proofErr w:type="spellEnd"/>
      <w:r w:rsidR="005121EA" w:rsidRPr="00D27F34">
        <w:rPr>
          <w:rFonts w:asciiTheme="minorHAnsi" w:hAnsiTheme="minorHAnsi"/>
          <w:spacing w:val="33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gelen</w:t>
      </w:r>
      <w:proofErr w:type="spellEnd"/>
      <w:r w:rsidR="005121EA" w:rsidRPr="00D27F34">
        <w:rPr>
          <w:rFonts w:asciiTheme="minorHAnsi" w:hAnsiTheme="minorHAnsi"/>
          <w:spacing w:val="33"/>
          <w:sz w:val="24"/>
          <w:szCs w:val="24"/>
        </w:rPr>
        <w:t xml:space="preserve"> </w:t>
      </w:r>
      <w:proofErr w:type="spellStart"/>
      <w:proofErr w:type="gramStart"/>
      <w:r w:rsidR="005121EA" w:rsidRPr="00D27F34">
        <w:rPr>
          <w:rFonts w:asciiTheme="minorHAnsi" w:hAnsiTheme="minorHAnsi"/>
          <w:sz w:val="24"/>
          <w:szCs w:val="24"/>
        </w:rPr>
        <w:t>vakalar</w:t>
      </w:r>
      <w:proofErr w:type="spellEnd"/>
      <w:r w:rsidR="005121EA" w:rsidRPr="00D27F34">
        <w:rPr>
          <w:rFonts w:asciiTheme="minorHAnsi" w:hAnsiTheme="minorHAnsi"/>
          <w:spacing w:val="33"/>
          <w:sz w:val="24"/>
          <w:szCs w:val="24"/>
        </w:rPr>
        <w:t xml:space="preserve"> </w:t>
      </w:r>
      <w:r w:rsidR="005121EA" w:rsidRPr="00D27F34">
        <w:rPr>
          <w:rFonts w:asciiTheme="minorHAnsi" w:hAnsiTheme="minorHAnsi"/>
          <w:sz w:val="24"/>
          <w:szCs w:val="24"/>
        </w:rPr>
        <w:t>,</w:t>
      </w:r>
      <w:proofErr w:type="gramEnd"/>
      <w:r w:rsidR="005121EA" w:rsidRPr="00D27F34">
        <w:rPr>
          <w:rFonts w:asciiTheme="minorHAnsi" w:hAnsiTheme="minorHAnsi"/>
          <w:spacing w:val="33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gerekli</w:t>
      </w:r>
      <w:proofErr w:type="spellEnd"/>
      <w:r w:rsidR="005121EA" w:rsidRPr="00D27F34">
        <w:rPr>
          <w:rFonts w:asciiTheme="minorHAnsi" w:hAnsiTheme="minorHAnsi"/>
          <w:spacing w:val="33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evraklar</w:t>
      </w:r>
      <w:proofErr w:type="spellEnd"/>
      <w:r w:rsidR="005121EA" w:rsidRPr="00D27F34">
        <w:rPr>
          <w:rFonts w:asciiTheme="minorHAnsi" w:hAnsiTheme="minorHAnsi"/>
          <w:spacing w:val="34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düzenlenir</w:t>
      </w:r>
      <w:proofErr w:type="spellEnd"/>
      <w:r w:rsidR="005121EA" w:rsidRPr="00D27F34">
        <w:rPr>
          <w:rFonts w:asciiTheme="minorHAnsi" w:hAnsiTheme="minorHAnsi"/>
          <w:spacing w:val="33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</w:t>
      </w:r>
      <w:proofErr w:type="spellEnd"/>
    </w:p>
    <w:p w:rsidR="00173E7A" w:rsidRPr="00D27F34" w:rsidRDefault="005121EA" w:rsidP="002A1870">
      <w:pPr>
        <w:pStyle w:val="GvdeMetni"/>
        <w:ind w:left="0"/>
        <w:rPr>
          <w:rFonts w:asciiTheme="minorHAnsi" w:hAnsiTheme="minorHAnsi"/>
        </w:rPr>
      </w:pPr>
      <w:proofErr w:type="spellStart"/>
      <w:proofErr w:type="gramStart"/>
      <w:r w:rsidRPr="00D27F34">
        <w:rPr>
          <w:rFonts w:asciiTheme="minorHAnsi" w:hAnsiTheme="minorHAnsi"/>
        </w:rPr>
        <w:t>yakınlarına</w:t>
      </w:r>
      <w:proofErr w:type="spellEnd"/>
      <w:proofErr w:type="gramEnd"/>
      <w:r w:rsidRPr="00D27F34">
        <w:rPr>
          <w:rFonts w:asciiTheme="minorHAnsi" w:hAnsiTheme="minorHAnsi"/>
        </w:rPr>
        <w:t xml:space="preserve"> </w:t>
      </w:r>
      <w:proofErr w:type="spellStart"/>
      <w:r w:rsidRPr="00D27F34">
        <w:rPr>
          <w:rFonts w:asciiTheme="minorHAnsi" w:hAnsiTheme="minorHAnsi"/>
        </w:rPr>
        <w:t>teslim</w:t>
      </w:r>
      <w:proofErr w:type="spellEnd"/>
      <w:r w:rsidRPr="00D27F34">
        <w:rPr>
          <w:rFonts w:asciiTheme="minorHAnsi" w:hAnsiTheme="minorHAnsi"/>
        </w:rPr>
        <w:t xml:space="preserve"> </w:t>
      </w:r>
      <w:proofErr w:type="spellStart"/>
      <w:r w:rsidRPr="00D27F34">
        <w:rPr>
          <w:rFonts w:asciiTheme="minorHAnsi" w:hAnsiTheme="minorHAnsi"/>
        </w:rPr>
        <w:t>edilir</w:t>
      </w:r>
      <w:proofErr w:type="spellEnd"/>
      <w:r w:rsidRPr="00D27F34">
        <w:rPr>
          <w:rFonts w:asciiTheme="minorHAnsi" w:hAnsiTheme="minorHAnsi"/>
        </w:rPr>
        <w:t xml:space="preserve">. </w:t>
      </w:r>
      <w:proofErr w:type="spellStart"/>
      <w:r w:rsidRPr="00D27F34">
        <w:rPr>
          <w:rFonts w:asciiTheme="minorHAnsi" w:hAnsiTheme="minorHAnsi"/>
        </w:rPr>
        <w:t>Adli</w:t>
      </w:r>
      <w:proofErr w:type="spellEnd"/>
      <w:r w:rsidRPr="00D27F34">
        <w:rPr>
          <w:rFonts w:asciiTheme="minorHAnsi" w:hAnsiTheme="minorHAnsi"/>
        </w:rPr>
        <w:t xml:space="preserve"> </w:t>
      </w:r>
      <w:proofErr w:type="spellStart"/>
      <w:r w:rsidRPr="00D27F34">
        <w:rPr>
          <w:rFonts w:asciiTheme="minorHAnsi" w:hAnsiTheme="minorHAnsi"/>
        </w:rPr>
        <w:t>vakalar</w:t>
      </w:r>
      <w:proofErr w:type="spellEnd"/>
      <w:r w:rsidRPr="00D27F34">
        <w:rPr>
          <w:rFonts w:asciiTheme="minorHAnsi" w:hAnsiTheme="minorHAnsi"/>
        </w:rPr>
        <w:t xml:space="preserve"> </w:t>
      </w:r>
      <w:proofErr w:type="spellStart"/>
      <w:r w:rsidRPr="00D27F34">
        <w:rPr>
          <w:rFonts w:asciiTheme="minorHAnsi" w:hAnsiTheme="minorHAnsi"/>
        </w:rPr>
        <w:t>ise</w:t>
      </w:r>
      <w:proofErr w:type="spellEnd"/>
      <w:r w:rsidRPr="00D27F34">
        <w:rPr>
          <w:rFonts w:asciiTheme="minorHAnsi" w:hAnsiTheme="minorHAnsi"/>
        </w:rPr>
        <w:t xml:space="preserve"> </w:t>
      </w:r>
      <w:proofErr w:type="spellStart"/>
      <w:r w:rsidRPr="00D27F34">
        <w:rPr>
          <w:rFonts w:asciiTheme="minorHAnsi" w:hAnsiTheme="minorHAnsi"/>
        </w:rPr>
        <w:t>savcılığa</w:t>
      </w:r>
      <w:proofErr w:type="spellEnd"/>
      <w:r w:rsidRPr="00D27F34">
        <w:rPr>
          <w:rFonts w:asciiTheme="minorHAnsi" w:hAnsiTheme="minorHAnsi"/>
        </w:rPr>
        <w:t xml:space="preserve"> </w:t>
      </w:r>
      <w:proofErr w:type="spellStart"/>
      <w:proofErr w:type="gramStart"/>
      <w:r w:rsidRPr="00D27F34">
        <w:rPr>
          <w:rFonts w:asciiTheme="minorHAnsi" w:hAnsiTheme="minorHAnsi"/>
        </w:rPr>
        <w:t>haber</w:t>
      </w:r>
      <w:proofErr w:type="spellEnd"/>
      <w:proofErr w:type="gramEnd"/>
      <w:r w:rsidRPr="00D27F34">
        <w:rPr>
          <w:rFonts w:asciiTheme="minorHAnsi" w:hAnsiTheme="minorHAnsi"/>
        </w:rPr>
        <w:t xml:space="preserve"> </w:t>
      </w:r>
      <w:proofErr w:type="spellStart"/>
      <w:r w:rsidRPr="00D27F34">
        <w:rPr>
          <w:rFonts w:asciiTheme="minorHAnsi" w:hAnsiTheme="minorHAnsi"/>
        </w:rPr>
        <w:t>verilerek</w:t>
      </w:r>
      <w:proofErr w:type="spellEnd"/>
      <w:r w:rsidRPr="00D27F34">
        <w:rPr>
          <w:rFonts w:asciiTheme="minorHAnsi" w:hAnsiTheme="minorHAnsi"/>
        </w:rPr>
        <w:t xml:space="preserve"> </w:t>
      </w:r>
      <w:proofErr w:type="spellStart"/>
      <w:r w:rsidRPr="00D27F34">
        <w:rPr>
          <w:rFonts w:asciiTheme="minorHAnsi" w:hAnsiTheme="minorHAnsi"/>
        </w:rPr>
        <w:t>morgda</w:t>
      </w:r>
      <w:proofErr w:type="spellEnd"/>
      <w:r w:rsidRPr="00D27F34">
        <w:rPr>
          <w:rFonts w:asciiTheme="minorHAnsi" w:hAnsiTheme="minorHAnsi"/>
        </w:rPr>
        <w:t xml:space="preserve"> </w:t>
      </w:r>
      <w:proofErr w:type="spellStart"/>
      <w:r w:rsidRPr="00D27F34">
        <w:rPr>
          <w:rFonts w:asciiTheme="minorHAnsi" w:hAnsiTheme="minorHAnsi"/>
        </w:rPr>
        <w:t>bekletilir</w:t>
      </w:r>
      <w:proofErr w:type="spellEnd"/>
      <w:r w:rsidRPr="00D27F34">
        <w:rPr>
          <w:rFonts w:asciiTheme="minorHAnsi" w:hAnsiTheme="minorHAnsi"/>
        </w:rPr>
        <w:t>.</w:t>
      </w:r>
    </w:p>
    <w:p w:rsidR="00173E7A" w:rsidRPr="00D27F34" w:rsidRDefault="002A1870" w:rsidP="002A1870">
      <w:pPr>
        <w:pStyle w:val="ListeParagraf"/>
        <w:tabs>
          <w:tab w:val="left" w:pos="874"/>
        </w:tabs>
        <w:ind w:left="0" w:right="272"/>
        <w:jc w:val="left"/>
        <w:rPr>
          <w:rFonts w:asciiTheme="minorHAnsi" w:hAnsiTheme="minorHAnsi"/>
          <w:sz w:val="24"/>
          <w:szCs w:val="24"/>
        </w:rPr>
      </w:pPr>
      <w:r w:rsidRPr="002A1870">
        <w:rPr>
          <w:rFonts w:asciiTheme="minorHAnsi" w:hAnsiTheme="minorHAnsi"/>
          <w:b/>
          <w:sz w:val="24"/>
          <w:szCs w:val="24"/>
        </w:rPr>
        <w:t>6.2.2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Hastanın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dosyasına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ex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notu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doktor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tarafından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yazılır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. Ex </w:t>
      </w:r>
      <w:proofErr w:type="spellStart"/>
      <w:proofErr w:type="gramStart"/>
      <w:r w:rsidR="005121EA" w:rsidRPr="00D27F34">
        <w:rPr>
          <w:rFonts w:asciiTheme="minorHAnsi" w:hAnsiTheme="minorHAnsi"/>
          <w:sz w:val="24"/>
          <w:szCs w:val="24"/>
        </w:rPr>
        <w:t>yakını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,</w:t>
      </w:r>
      <w:proofErr w:type="gram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ex,in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nüfus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cüzdanı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ile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müracaat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eder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r w:rsidR="005121EA" w:rsidRPr="00D27F34">
        <w:rPr>
          <w:rFonts w:asciiTheme="minorHAnsi" w:hAnsiTheme="minorHAnsi"/>
          <w:b/>
          <w:sz w:val="24"/>
          <w:szCs w:val="24"/>
        </w:rPr>
        <w:t xml:space="preserve">HASTA ÖLÜM KARTI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düzenlenir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>.</w:t>
      </w:r>
    </w:p>
    <w:p w:rsidR="00173E7A" w:rsidRPr="00D27F34" w:rsidRDefault="002A1870" w:rsidP="002A1870">
      <w:pPr>
        <w:pStyle w:val="ListeParagraf"/>
        <w:tabs>
          <w:tab w:val="left" w:pos="866"/>
        </w:tabs>
        <w:ind w:left="0" w:right="272"/>
        <w:jc w:val="left"/>
        <w:rPr>
          <w:rFonts w:asciiTheme="minorHAnsi" w:hAnsiTheme="minorHAnsi"/>
          <w:sz w:val="24"/>
          <w:szCs w:val="24"/>
        </w:rPr>
      </w:pPr>
      <w:r w:rsidRPr="002A1870">
        <w:rPr>
          <w:rFonts w:asciiTheme="minorHAnsi" w:hAnsiTheme="minorHAnsi"/>
          <w:b/>
          <w:sz w:val="24"/>
          <w:szCs w:val="24"/>
        </w:rPr>
        <w:t>6.2.</w:t>
      </w:r>
      <w:r>
        <w:rPr>
          <w:rFonts w:asciiTheme="minorHAnsi" w:hAnsiTheme="minorHAnsi"/>
          <w:b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Ölü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yakını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gömme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izin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belgesi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ile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morga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giderek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“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Morg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Kayıt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Defteri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” ne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ölüm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kaydını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yaptırır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. </w:t>
      </w:r>
      <w:r w:rsidRPr="002A1870">
        <w:rPr>
          <w:rFonts w:asciiTheme="minorHAnsi" w:hAnsiTheme="minorHAnsi"/>
          <w:b/>
          <w:sz w:val="24"/>
          <w:szCs w:val="24"/>
        </w:rPr>
        <w:t>6.2.</w:t>
      </w:r>
      <w:r>
        <w:rPr>
          <w:rFonts w:asciiTheme="minorHAnsi" w:hAnsiTheme="minorHAnsi"/>
          <w:b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Ölü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yakınının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adı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soyadı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yazılır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imzası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alınarak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cenaze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teslim</w:t>
      </w:r>
      <w:proofErr w:type="spellEnd"/>
      <w:r w:rsidR="005121EA" w:rsidRPr="00D27F34">
        <w:rPr>
          <w:rFonts w:asciiTheme="minorHAnsi" w:hAnsiTheme="minorHAnsi"/>
          <w:spacing w:val="-22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edilir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>.</w:t>
      </w:r>
    </w:p>
    <w:p w:rsidR="00173E7A" w:rsidRPr="00D27F34" w:rsidRDefault="002A1870" w:rsidP="002A1870">
      <w:pPr>
        <w:pStyle w:val="ListeParagraf"/>
        <w:tabs>
          <w:tab w:val="left" w:pos="838"/>
        </w:tabs>
        <w:ind w:left="0" w:right="272"/>
        <w:jc w:val="left"/>
        <w:rPr>
          <w:rFonts w:asciiTheme="minorHAnsi" w:hAnsiTheme="minorHAnsi"/>
          <w:sz w:val="24"/>
          <w:szCs w:val="24"/>
        </w:rPr>
      </w:pPr>
      <w:r w:rsidRPr="002A1870">
        <w:rPr>
          <w:rFonts w:asciiTheme="minorHAnsi" w:hAnsiTheme="minorHAnsi"/>
          <w:b/>
          <w:sz w:val="24"/>
          <w:szCs w:val="24"/>
        </w:rPr>
        <w:t>6.2.</w:t>
      </w:r>
      <w:r>
        <w:rPr>
          <w:rFonts w:asciiTheme="minorHAnsi" w:hAnsiTheme="minorHAnsi"/>
          <w:b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Acil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Serviste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Yataklı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Servislerde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adli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vaka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durum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tespiti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yapılan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hastalar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, ex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olursa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ölü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yakınlarına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teslim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edilmeden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morga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alınıp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savcılığa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5121EA" w:rsidRPr="00D27F34">
        <w:rPr>
          <w:rFonts w:asciiTheme="minorHAnsi" w:hAnsiTheme="minorHAnsi"/>
          <w:sz w:val="24"/>
          <w:szCs w:val="24"/>
        </w:rPr>
        <w:t>haber</w:t>
      </w:r>
      <w:proofErr w:type="spellEnd"/>
      <w:proofErr w:type="gram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verilir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Defin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ruhsatı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savcılık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tarafından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verilir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>.</w:t>
      </w:r>
    </w:p>
    <w:p w:rsidR="00173E7A" w:rsidRDefault="002A1870" w:rsidP="002A1870">
      <w:pPr>
        <w:pStyle w:val="ListeParagraf"/>
        <w:tabs>
          <w:tab w:val="left" w:pos="892"/>
        </w:tabs>
        <w:ind w:left="0" w:right="272"/>
        <w:jc w:val="left"/>
        <w:rPr>
          <w:rFonts w:asciiTheme="minorHAnsi" w:hAnsiTheme="minorHAnsi"/>
          <w:sz w:val="24"/>
          <w:szCs w:val="24"/>
        </w:rPr>
      </w:pPr>
      <w:r w:rsidRPr="002A1870">
        <w:rPr>
          <w:rFonts w:asciiTheme="minorHAnsi" w:hAnsiTheme="minorHAnsi"/>
          <w:b/>
          <w:sz w:val="24"/>
          <w:szCs w:val="24"/>
        </w:rPr>
        <w:t>6.2.</w:t>
      </w:r>
      <w:r>
        <w:rPr>
          <w:rFonts w:asciiTheme="minorHAnsi" w:hAnsiTheme="minorHAnsi"/>
          <w:b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Tedavi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sırasında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ex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olan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ölü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duhul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olarak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gelenler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sahipsiz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ise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bir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süre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morgda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bekletilir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="005121EA" w:rsidRPr="00D27F34">
        <w:rPr>
          <w:rFonts w:asciiTheme="minorHAnsi" w:hAnsiTheme="minorHAnsi"/>
          <w:sz w:val="24"/>
          <w:szCs w:val="24"/>
        </w:rPr>
        <w:t>Hastane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Müdürlüğü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Belediye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Başkanlığı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ile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temasa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geçilerek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ölünün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hastaneden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alınması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defnedilmesi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sağlanır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>.</w:t>
      </w:r>
      <w:proofErr w:type="gram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5121EA" w:rsidRPr="00D27F34">
        <w:rPr>
          <w:rFonts w:asciiTheme="minorHAnsi" w:hAnsiTheme="minorHAnsi"/>
          <w:sz w:val="24"/>
          <w:szCs w:val="24"/>
        </w:rPr>
        <w:t>“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Morg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Kayıt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Defteri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” ne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belediye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görevlisinin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adı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soyadı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yazılır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imza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alınır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>.</w:t>
      </w:r>
      <w:proofErr w:type="gramEnd"/>
    </w:p>
    <w:p w:rsidR="00173E7A" w:rsidRPr="00D27F34" w:rsidRDefault="002A1870" w:rsidP="002A1870">
      <w:pPr>
        <w:pStyle w:val="Balk1"/>
        <w:tabs>
          <w:tab w:val="left" w:pos="654"/>
        </w:tabs>
        <w:ind w:left="0"/>
        <w:jc w:val="left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 xml:space="preserve">6.3 </w:t>
      </w:r>
      <w:proofErr w:type="spellStart"/>
      <w:r w:rsidR="005121EA" w:rsidRPr="00D27F34">
        <w:rPr>
          <w:rFonts w:asciiTheme="minorHAnsi" w:hAnsiTheme="minorHAnsi"/>
          <w:u w:val="none"/>
        </w:rPr>
        <w:t>Zehirlenmelerde</w:t>
      </w:r>
      <w:proofErr w:type="spellEnd"/>
      <w:r w:rsidR="005121EA" w:rsidRPr="00D27F34">
        <w:rPr>
          <w:rFonts w:asciiTheme="minorHAnsi" w:hAnsiTheme="minorHAnsi"/>
          <w:u w:val="none"/>
        </w:rPr>
        <w:t xml:space="preserve"> </w:t>
      </w:r>
      <w:proofErr w:type="spellStart"/>
      <w:r w:rsidR="005121EA" w:rsidRPr="00D27F34">
        <w:rPr>
          <w:rFonts w:asciiTheme="minorHAnsi" w:hAnsiTheme="minorHAnsi"/>
          <w:u w:val="none"/>
        </w:rPr>
        <w:t>Yapılacak</w:t>
      </w:r>
      <w:proofErr w:type="spellEnd"/>
      <w:r w:rsidR="005121EA" w:rsidRPr="00D27F34">
        <w:rPr>
          <w:rFonts w:asciiTheme="minorHAnsi" w:hAnsiTheme="minorHAnsi"/>
          <w:spacing w:val="-18"/>
          <w:u w:val="none"/>
        </w:rPr>
        <w:t xml:space="preserve"> </w:t>
      </w:r>
      <w:proofErr w:type="spellStart"/>
      <w:r w:rsidR="005121EA" w:rsidRPr="00D27F34">
        <w:rPr>
          <w:rFonts w:asciiTheme="minorHAnsi" w:hAnsiTheme="minorHAnsi"/>
          <w:u w:val="none"/>
        </w:rPr>
        <w:t>İşlemler</w:t>
      </w:r>
      <w:proofErr w:type="spellEnd"/>
      <w:r w:rsidR="005121EA" w:rsidRPr="00D27F34">
        <w:rPr>
          <w:rFonts w:asciiTheme="minorHAnsi" w:hAnsiTheme="minorHAnsi"/>
          <w:u w:val="none"/>
        </w:rPr>
        <w:t>:</w:t>
      </w:r>
    </w:p>
    <w:p w:rsidR="00173E7A" w:rsidRPr="00D27F34" w:rsidRDefault="002A1870" w:rsidP="002A1870">
      <w:pPr>
        <w:pStyle w:val="ListeParagraf"/>
        <w:tabs>
          <w:tab w:val="left" w:pos="838"/>
        </w:tabs>
        <w:spacing w:before="69"/>
        <w:ind w:left="0"/>
        <w:jc w:val="left"/>
        <w:rPr>
          <w:rFonts w:asciiTheme="minorHAnsi" w:hAnsiTheme="minorHAnsi"/>
          <w:sz w:val="24"/>
          <w:szCs w:val="24"/>
        </w:rPr>
      </w:pPr>
      <w:r w:rsidRPr="002A1870">
        <w:rPr>
          <w:rFonts w:asciiTheme="minorHAnsi" w:hAnsiTheme="minorHAnsi"/>
          <w:b/>
        </w:rPr>
        <w:t>6.3.1</w:t>
      </w:r>
      <w:r>
        <w:rPr>
          <w:rFonts w:asciiTheme="minorHAnsi" w:hAnsiTheme="minorHAnsi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Zehirlenen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hastaya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yaklaşımda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“</w:t>
      </w:r>
      <w:proofErr w:type="spellStart"/>
      <w:r w:rsidR="005121EA" w:rsidRPr="00D27F34">
        <w:rPr>
          <w:rFonts w:asciiTheme="minorHAnsi" w:hAnsiTheme="minorHAnsi"/>
          <w:b/>
          <w:sz w:val="24"/>
          <w:szCs w:val="24"/>
        </w:rPr>
        <w:t>zehri</w:t>
      </w:r>
      <w:proofErr w:type="spellEnd"/>
      <w:r w:rsidR="005121EA" w:rsidRPr="00D27F3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b/>
          <w:sz w:val="24"/>
          <w:szCs w:val="24"/>
        </w:rPr>
        <w:t>değil</w:t>
      </w:r>
      <w:proofErr w:type="spellEnd"/>
      <w:r w:rsidR="005121EA" w:rsidRPr="00D27F3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b/>
          <w:sz w:val="24"/>
          <w:szCs w:val="24"/>
        </w:rPr>
        <w:t>hastayı</w:t>
      </w:r>
      <w:proofErr w:type="spellEnd"/>
      <w:r w:rsidR="005121EA" w:rsidRPr="00D27F3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b/>
          <w:sz w:val="24"/>
          <w:szCs w:val="24"/>
        </w:rPr>
        <w:t>tedavi</w:t>
      </w:r>
      <w:proofErr w:type="spellEnd"/>
      <w:r w:rsidR="005121EA" w:rsidRPr="00D27F34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="005121EA" w:rsidRPr="00D27F34">
        <w:rPr>
          <w:rFonts w:asciiTheme="minorHAnsi" w:hAnsiTheme="minorHAnsi"/>
          <w:b/>
          <w:sz w:val="24"/>
          <w:szCs w:val="24"/>
        </w:rPr>
        <w:t>et</w:t>
      </w:r>
      <w:proofErr w:type="gramEnd"/>
      <w:r w:rsidR="005121EA" w:rsidRPr="00D27F34">
        <w:rPr>
          <w:rFonts w:asciiTheme="minorHAnsi" w:hAnsiTheme="minorHAnsi"/>
          <w:b/>
          <w:sz w:val="24"/>
          <w:szCs w:val="24"/>
        </w:rPr>
        <w:t xml:space="preserve">”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ilkesi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temeli</w:t>
      </w:r>
      <w:proofErr w:type="spellEnd"/>
      <w:r w:rsidR="005121EA" w:rsidRPr="00D27F34">
        <w:rPr>
          <w:rFonts w:asciiTheme="minorHAnsi" w:hAnsiTheme="minorHAnsi"/>
          <w:spacing w:val="9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oluşturmaktadır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>.</w:t>
      </w:r>
    </w:p>
    <w:p w:rsidR="00173E7A" w:rsidRPr="00D27F34" w:rsidRDefault="002A1870" w:rsidP="002A1870">
      <w:pPr>
        <w:pStyle w:val="GvdeMetni"/>
        <w:ind w:left="0"/>
        <w:rPr>
          <w:rFonts w:asciiTheme="minorHAnsi" w:hAnsiTheme="minorHAnsi"/>
        </w:rPr>
      </w:pPr>
      <w:r w:rsidRPr="002A1870">
        <w:rPr>
          <w:rFonts w:asciiTheme="minorHAnsi" w:hAnsiTheme="minorHAnsi"/>
          <w:b/>
        </w:rPr>
        <w:t>6.3.</w:t>
      </w:r>
      <w:r>
        <w:rPr>
          <w:rFonts w:asciiTheme="minorHAnsi" w:hAnsiTheme="minorHAnsi"/>
          <w:b/>
        </w:rPr>
        <w:t>2</w:t>
      </w:r>
      <w:r>
        <w:rPr>
          <w:rFonts w:asciiTheme="minorHAnsi" w:hAnsiTheme="minorHAnsi"/>
        </w:rPr>
        <w:t xml:space="preserve"> </w:t>
      </w:r>
      <w:proofErr w:type="spellStart"/>
      <w:r w:rsidR="005121EA" w:rsidRPr="00D27F34">
        <w:rPr>
          <w:rFonts w:asciiTheme="minorHAnsi" w:hAnsiTheme="minorHAnsi"/>
        </w:rPr>
        <w:t>Tüm</w:t>
      </w:r>
      <w:proofErr w:type="spellEnd"/>
      <w:r w:rsidR="005121EA" w:rsidRPr="00D27F34">
        <w:rPr>
          <w:rFonts w:asciiTheme="minorHAnsi" w:hAnsiTheme="minorHAnsi"/>
        </w:rPr>
        <w:t xml:space="preserve"> </w:t>
      </w:r>
      <w:proofErr w:type="spellStart"/>
      <w:r w:rsidR="005121EA" w:rsidRPr="00D27F34">
        <w:rPr>
          <w:rFonts w:asciiTheme="minorHAnsi" w:hAnsiTheme="minorHAnsi"/>
        </w:rPr>
        <w:t>zehirlenmeler</w:t>
      </w:r>
      <w:proofErr w:type="spellEnd"/>
      <w:r w:rsidR="005121EA" w:rsidRPr="00D27F34">
        <w:rPr>
          <w:rFonts w:asciiTheme="minorHAnsi" w:hAnsiTheme="minorHAnsi"/>
        </w:rPr>
        <w:t xml:space="preserve"> </w:t>
      </w:r>
      <w:proofErr w:type="spellStart"/>
      <w:r w:rsidR="005121EA" w:rsidRPr="00D27F34">
        <w:rPr>
          <w:rFonts w:asciiTheme="minorHAnsi" w:hAnsiTheme="minorHAnsi"/>
        </w:rPr>
        <w:t>adli</w:t>
      </w:r>
      <w:proofErr w:type="spellEnd"/>
      <w:r w:rsidR="005121EA" w:rsidRPr="00D27F34">
        <w:rPr>
          <w:rFonts w:asciiTheme="minorHAnsi" w:hAnsiTheme="minorHAnsi"/>
        </w:rPr>
        <w:t xml:space="preserve"> </w:t>
      </w:r>
      <w:proofErr w:type="spellStart"/>
      <w:r w:rsidR="005121EA" w:rsidRPr="00D27F34">
        <w:rPr>
          <w:rFonts w:asciiTheme="minorHAnsi" w:hAnsiTheme="minorHAnsi"/>
        </w:rPr>
        <w:t>olgulardır</w:t>
      </w:r>
      <w:proofErr w:type="spellEnd"/>
      <w:r w:rsidR="005121EA" w:rsidRPr="00D27F34">
        <w:rPr>
          <w:rFonts w:asciiTheme="minorHAnsi" w:hAnsiTheme="minorHAnsi"/>
        </w:rPr>
        <w:t>.</w:t>
      </w:r>
    </w:p>
    <w:p w:rsidR="00173E7A" w:rsidRPr="002A1870" w:rsidRDefault="002A1870" w:rsidP="002A1870">
      <w:pPr>
        <w:tabs>
          <w:tab w:val="left" w:pos="834"/>
        </w:tabs>
        <w:rPr>
          <w:rFonts w:asciiTheme="minorHAnsi" w:hAnsiTheme="minorHAnsi"/>
          <w:sz w:val="24"/>
          <w:szCs w:val="24"/>
        </w:rPr>
      </w:pPr>
      <w:r w:rsidRPr="002A1870">
        <w:rPr>
          <w:rFonts w:asciiTheme="minorHAnsi" w:hAnsiTheme="minorHAnsi"/>
          <w:b/>
        </w:rPr>
        <w:t>6.3.</w:t>
      </w:r>
      <w:r>
        <w:rPr>
          <w:rFonts w:asciiTheme="minorHAnsi" w:hAnsiTheme="minorHAnsi"/>
          <w:b/>
        </w:rPr>
        <w:t>3</w:t>
      </w:r>
      <w:r>
        <w:rPr>
          <w:rFonts w:asciiTheme="minorHAnsi" w:hAnsiTheme="minorHAnsi"/>
        </w:rPr>
        <w:t xml:space="preserve"> </w:t>
      </w:r>
      <w:proofErr w:type="spellStart"/>
      <w:r w:rsidR="005121EA" w:rsidRPr="002A1870">
        <w:rPr>
          <w:rFonts w:asciiTheme="minorHAnsi" w:hAnsiTheme="minorHAnsi"/>
          <w:sz w:val="24"/>
          <w:szCs w:val="24"/>
        </w:rPr>
        <w:t>Öncelikle</w:t>
      </w:r>
      <w:proofErr w:type="spellEnd"/>
      <w:r w:rsidR="005121EA" w:rsidRPr="002A187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2A1870">
        <w:rPr>
          <w:rFonts w:asciiTheme="minorHAnsi" w:hAnsiTheme="minorHAnsi"/>
          <w:sz w:val="24"/>
          <w:szCs w:val="24"/>
        </w:rPr>
        <w:t>hastanın</w:t>
      </w:r>
      <w:proofErr w:type="spellEnd"/>
      <w:r w:rsidR="005121EA" w:rsidRPr="002A1870">
        <w:rPr>
          <w:rFonts w:asciiTheme="minorHAnsi" w:hAnsiTheme="minorHAnsi"/>
          <w:sz w:val="24"/>
          <w:szCs w:val="24"/>
        </w:rPr>
        <w:t xml:space="preserve"> vital </w:t>
      </w:r>
      <w:proofErr w:type="spellStart"/>
      <w:r w:rsidR="005121EA" w:rsidRPr="002A1870">
        <w:rPr>
          <w:rFonts w:asciiTheme="minorHAnsi" w:hAnsiTheme="minorHAnsi"/>
          <w:sz w:val="24"/>
          <w:szCs w:val="24"/>
        </w:rPr>
        <w:t>fonksiyonlarının</w:t>
      </w:r>
      <w:proofErr w:type="spellEnd"/>
      <w:r w:rsidR="005121EA" w:rsidRPr="002A1870">
        <w:rPr>
          <w:rFonts w:asciiTheme="minorHAnsi" w:hAnsiTheme="minorHAnsi"/>
          <w:sz w:val="24"/>
          <w:szCs w:val="24"/>
        </w:rPr>
        <w:t xml:space="preserve"> stabilize </w:t>
      </w:r>
      <w:proofErr w:type="spellStart"/>
      <w:r w:rsidR="005121EA" w:rsidRPr="002A1870">
        <w:rPr>
          <w:rFonts w:asciiTheme="minorHAnsi" w:hAnsiTheme="minorHAnsi"/>
          <w:sz w:val="24"/>
          <w:szCs w:val="24"/>
        </w:rPr>
        <w:t>edilmesi</w:t>
      </w:r>
      <w:proofErr w:type="spellEnd"/>
      <w:r w:rsidR="005121EA" w:rsidRPr="002A1870">
        <w:rPr>
          <w:rFonts w:asciiTheme="minorHAnsi" w:hAnsiTheme="minorHAnsi"/>
          <w:spacing w:val="-29"/>
          <w:sz w:val="24"/>
          <w:szCs w:val="24"/>
        </w:rPr>
        <w:t xml:space="preserve"> </w:t>
      </w:r>
      <w:proofErr w:type="spellStart"/>
      <w:r w:rsidR="005121EA" w:rsidRPr="002A1870">
        <w:rPr>
          <w:rFonts w:asciiTheme="minorHAnsi" w:hAnsiTheme="minorHAnsi"/>
          <w:sz w:val="24"/>
          <w:szCs w:val="24"/>
        </w:rPr>
        <w:t>sağlanır</w:t>
      </w:r>
      <w:proofErr w:type="spellEnd"/>
      <w:r w:rsidR="005121EA" w:rsidRPr="002A1870">
        <w:rPr>
          <w:rFonts w:asciiTheme="minorHAnsi" w:hAnsiTheme="minorHAnsi"/>
          <w:sz w:val="24"/>
          <w:szCs w:val="24"/>
        </w:rPr>
        <w:t>.</w:t>
      </w:r>
    </w:p>
    <w:p w:rsidR="00173E7A" w:rsidRPr="00D27F34" w:rsidRDefault="002A1870" w:rsidP="002A1870">
      <w:pPr>
        <w:pStyle w:val="ListeParagraf"/>
        <w:tabs>
          <w:tab w:val="left" w:pos="854"/>
        </w:tabs>
        <w:ind w:left="0" w:right="273"/>
        <w:jc w:val="left"/>
        <w:rPr>
          <w:rFonts w:asciiTheme="minorHAnsi" w:hAnsiTheme="minorHAnsi"/>
          <w:sz w:val="24"/>
          <w:szCs w:val="24"/>
        </w:rPr>
      </w:pPr>
      <w:r w:rsidRPr="002A1870">
        <w:rPr>
          <w:rFonts w:asciiTheme="minorHAnsi" w:hAnsiTheme="minorHAnsi"/>
          <w:b/>
        </w:rPr>
        <w:t>6.3.</w:t>
      </w:r>
      <w:r>
        <w:rPr>
          <w:rFonts w:asciiTheme="minorHAnsi" w:hAnsiTheme="minorHAnsi"/>
          <w:b/>
        </w:rPr>
        <w:t xml:space="preserve">4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Zehirlenme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tanısı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kesin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veya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olası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her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hastadan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yakınlarından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ayrıntılı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olarak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ne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zaman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nerede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ne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miktarda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toksik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madde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aldığı</w:t>
      </w:r>
      <w:proofErr w:type="spellEnd"/>
      <w:r w:rsidR="005121EA" w:rsidRPr="00D27F34">
        <w:rPr>
          <w:rFonts w:asciiTheme="minorHAnsi" w:hAnsiTheme="minorHAnsi"/>
          <w:spacing w:val="-18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saptanır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>.</w:t>
      </w:r>
    </w:p>
    <w:p w:rsidR="00173E7A" w:rsidRPr="00D27F34" w:rsidRDefault="002A1870" w:rsidP="002A1870">
      <w:pPr>
        <w:pStyle w:val="ListeParagraf"/>
        <w:tabs>
          <w:tab w:val="left" w:pos="834"/>
        </w:tabs>
        <w:ind w:left="0"/>
        <w:jc w:val="left"/>
        <w:rPr>
          <w:rFonts w:asciiTheme="minorHAnsi" w:hAnsiTheme="minorHAnsi"/>
          <w:sz w:val="24"/>
          <w:szCs w:val="24"/>
        </w:rPr>
      </w:pPr>
      <w:r w:rsidRPr="002A1870">
        <w:rPr>
          <w:rFonts w:asciiTheme="minorHAnsi" w:hAnsiTheme="minorHAnsi"/>
          <w:b/>
        </w:rPr>
        <w:t>6.3.</w:t>
      </w:r>
      <w:r>
        <w:rPr>
          <w:rFonts w:asciiTheme="minorHAnsi" w:hAnsiTheme="minorHAnsi"/>
          <w:b/>
        </w:rPr>
        <w:t>5</w:t>
      </w:r>
      <w:r>
        <w:rPr>
          <w:rFonts w:asciiTheme="minorHAnsi" w:hAnsiTheme="minorHAnsi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Elde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edilen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bilgilerle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114 ZEHİR DANIŞMA MERKEZİNE</w:t>
      </w:r>
      <w:r w:rsidR="005121EA" w:rsidRPr="00D27F34">
        <w:rPr>
          <w:rFonts w:asciiTheme="minorHAnsi" w:hAnsiTheme="minorHAnsi"/>
          <w:spacing w:val="-12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danışılır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>.</w:t>
      </w:r>
    </w:p>
    <w:p w:rsidR="00173E7A" w:rsidRPr="00D27F34" w:rsidRDefault="002A1870" w:rsidP="002A1870">
      <w:pPr>
        <w:pStyle w:val="ListeParagraf"/>
        <w:tabs>
          <w:tab w:val="left" w:pos="879"/>
        </w:tabs>
        <w:ind w:left="0" w:right="273"/>
        <w:jc w:val="left"/>
        <w:rPr>
          <w:rFonts w:asciiTheme="minorHAnsi" w:hAnsiTheme="minorHAnsi"/>
          <w:sz w:val="24"/>
          <w:szCs w:val="24"/>
        </w:rPr>
      </w:pPr>
      <w:r w:rsidRPr="002A1870">
        <w:rPr>
          <w:rFonts w:asciiTheme="minorHAnsi" w:hAnsiTheme="minorHAnsi"/>
          <w:b/>
        </w:rPr>
        <w:t>6.3.</w:t>
      </w:r>
      <w:r>
        <w:rPr>
          <w:rFonts w:asciiTheme="minorHAnsi" w:hAnsiTheme="minorHAnsi"/>
          <w:b/>
        </w:rPr>
        <w:t>6</w:t>
      </w:r>
      <w:r>
        <w:rPr>
          <w:rFonts w:asciiTheme="minorHAnsi" w:hAnsiTheme="minorHAnsi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Komada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olan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veya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konvülsiyon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geçiren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hastalar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öğürme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refleksi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kaybolanlar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korovoziv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madde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hidrokarbonlarla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zehirlenenler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pıhtılaşma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bozukluğu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olanlar</w:t>
      </w:r>
      <w:proofErr w:type="spellEnd"/>
      <w:r w:rsidR="005121EA" w:rsidRPr="00D27F34">
        <w:rPr>
          <w:rFonts w:asciiTheme="minorHAnsi" w:hAnsiTheme="minorHAnsi"/>
          <w:spacing w:val="-19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kusturulmaz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>.</w:t>
      </w:r>
    </w:p>
    <w:p w:rsidR="00173E7A" w:rsidRPr="00D27F34" w:rsidRDefault="002A1870" w:rsidP="002A1870">
      <w:pPr>
        <w:pStyle w:val="ListeParagraf"/>
        <w:tabs>
          <w:tab w:val="left" w:pos="834"/>
        </w:tabs>
        <w:ind w:left="0"/>
        <w:jc w:val="left"/>
        <w:rPr>
          <w:rFonts w:asciiTheme="minorHAnsi" w:hAnsiTheme="minorHAnsi"/>
          <w:sz w:val="24"/>
          <w:szCs w:val="24"/>
        </w:rPr>
      </w:pPr>
      <w:r w:rsidRPr="002A1870">
        <w:rPr>
          <w:rFonts w:asciiTheme="minorHAnsi" w:hAnsiTheme="minorHAnsi"/>
          <w:b/>
        </w:rPr>
        <w:t>6.3.</w:t>
      </w:r>
      <w:r>
        <w:rPr>
          <w:rFonts w:asciiTheme="minorHAnsi" w:hAnsiTheme="minorHAnsi"/>
          <w:b/>
        </w:rPr>
        <w:t>7</w:t>
      </w:r>
      <w:r>
        <w:rPr>
          <w:rFonts w:asciiTheme="minorHAnsi" w:hAnsiTheme="minorHAnsi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Zehirlenen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kişilere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1gr/kg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olacak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şekilde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aktif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kömür</w:t>
      </w:r>
      <w:proofErr w:type="spellEnd"/>
      <w:r w:rsidR="005121EA" w:rsidRPr="00D27F34">
        <w:rPr>
          <w:rFonts w:asciiTheme="minorHAnsi" w:hAnsiTheme="minorHAnsi"/>
          <w:spacing w:val="-14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verilir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>.</w:t>
      </w:r>
    </w:p>
    <w:p w:rsidR="00173E7A" w:rsidRPr="00D27F34" w:rsidRDefault="002A1870" w:rsidP="002A1870">
      <w:pPr>
        <w:pStyle w:val="ListeParagraf"/>
        <w:tabs>
          <w:tab w:val="left" w:pos="834"/>
        </w:tabs>
        <w:ind w:left="0"/>
        <w:jc w:val="left"/>
        <w:rPr>
          <w:rFonts w:asciiTheme="minorHAnsi" w:hAnsiTheme="minorHAnsi"/>
          <w:sz w:val="24"/>
          <w:szCs w:val="24"/>
        </w:rPr>
      </w:pPr>
      <w:r w:rsidRPr="002A1870">
        <w:rPr>
          <w:rFonts w:asciiTheme="minorHAnsi" w:hAnsiTheme="minorHAnsi"/>
          <w:b/>
        </w:rPr>
        <w:t>6.3.</w:t>
      </w:r>
      <w:r>
        <w:rPr>
          <w:rFonts w:asciiTheme="minorHAnsi" w:hAnsiTheme="minorHAnsi"/>
          <w:b/>
        </w:rPr>
        <w:t>8</w:t>
      </w:r>
      <w:r>
        <w:rPr>
          <w:rFonts w:asciiTheme="minorHAnsi" w:hAnsiTheme="minorHAnsi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Lityum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zehirlenmesi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olan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hastalara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aktif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kömür</w:t>
      </w:r>
      <w:proofErr w:type="spellEnd"/>
      <w:r w:rsidR="005121EA" w:rsidRPr="00D27F34">
        <w:rPr>
          <w:rFonts w:asciiTheme="minorHAnsi" w:hAnsiTheme="minorHAnsi"/>
          <w:spacing w:val="-19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verilmez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>.</w:t>
      </w:r>
    </w:p>
    <w:p w:rsidR="00173E7A" w:rsidRPr="00D27F34" w:rsidRDefault="002A1870" w:rsidP="002A1870">
      <w:pPr>
        <w:pStyle w:val="ListeParagraf"/>
        <w:tabs>
          <w:tab w:val="left" w:pos="836"/>
        </w:tabs>
        <w:ind w:left="0"/>
        <w:jc w:val="left"/>
        <w:rPr>
          <w:rFonts w:asciiTheme="minorHAnsi" w:hAnsiTheme="minorHAnsi"/>
          <w:sz w:val="24"/>
          <w:szCs w:val="24"/>
        </w:rPr>
      </w:pPr>
      <w:r w:rsidRPr="002A1870">
        <w:rPr>
          <w:rFonts w:asciiTheme="minorHAnsi" w:hAnsiTheme="minorHAnsi"/>
          <w:b/>
        </w:rPr>
        <w:t>6.3.</w:t>
      </w:r>
      <w:r>
        <w:rPr>
          <w:rFonts w:asciiTheme="minorHAnsi" w:hAnsiTheme="minorHAnsi"/>
          <w:b/>
        </w:rPr>
        <w:t xml:space="preserve">10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Yapılan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işlemler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doktor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tarafından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forma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kaydedilir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aynı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gün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içerisinde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Sağlık</w:t>
      </w:r>
      <w:proofErr w:type="spellEnd"/>
      <w:r w:rsidR="005121EA" w:rsidRPr="00D27F34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Müdürlüğüne</w:t>
      </w:r>
      <w:proofErr w:type="spellEnd"/>
    </w:p>
    <w:p w:rsidR="00173E7A" w:rsidRPr="00D27F34" w:rsidRDefault="005121EA" w:rsidP="002A1870">
      <w:pPr>
        <w:pStyle w:val="GvdeMetni"/>
        <w:ind w:left="0"/>
        <w:rPr>
          <w:rFonts w:asciiTheme="minorHAnsi" w:hAnsiTheme="minorHAnsi"/>
        </w:rPr>
      </w:pPr>
      <w:proofErr w:type="spellStart"/>
      <w:proofErr w:type="gramStart"/>
      <w:r w:rsidRPr="00D27F34">
        <w:rPr>
          <w:rFonts w:asciiTheme="minorHAnsi" w:hAnsiTheme="minorHAnsi"/>
        </w:rPr>
        <w:t>gönderilir</w:t>
      </w:r>
      <w:proofErr w:type="spellEnd"/>
      <w:proofErr w:type="gramEnd"/>
      <w:r w:rsidRPr="00D27F34">
        <w:rPr>
          <w:rFonts w:asciiTheme="minorHAnsi" w:hAnsiTheme="minorHAnsi"/>
        </w:rPr>
        <w:t>.</w:t>
      </w:r>
    </w:p>
    <w:p w:rsidR="00173E7A" w:rsidRPr="00D27F34" w:rsidRDefault="002A1870" w:rsidP="002A1870">
      <w:pPr>
        <w:pStyle w:val="ListeParagraf"/>
        <w:tabs>
          <w:tab w:val="left" w:pos="933"/>
        </w:tabs>
        <w:ind w:left="0"/>
        <w:jc w:val="left"/>
        <w:rPr>
          <w:rFonts w:asciiTheme="minorHAnsi" w:hAnsiTheme="minorHAnsi"/>
          <w:b/>
          <w:sz w:val="24"/>
          <w:szCs w:val="24"/>
        </w:rPr>
      </w:pPr>
      <w:proofErr w:type="gramStart"/>
      <w:r w:rsidRPr="002A1870">
        <w:rPr>
          <w:rFonts w:asciiTheme="minorHAnsi" w:hAnsiTheme="minorHAnsi"/>
          <w:b/>
        </w:rPr>
        <w:t>6.3.</w:t>
      </w:r>
      <w:r>
        <w:rPr>
          <w:rFonts w:asciiTheme="minorHAnsi" w:hAnsiTheme="minorHAnsi"/>
          <w:b/>
        </w:rPr>
        <w:t>11</w:t>
      </w:r>
      <w:r>
        <w:rPr>
          <w:rFonts w:asciiTheme="minorHAnsi" w:hAnsiTheme="minorHAnsi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İntihar</w:t>
      </w:r>
      <w:proofErr w:type="spellEnd"/>
      <w:r w:rsidR="005121EA" w:rsidRPr="00D27F34">
        <w:rPr>
          <w:rFonts w:asciiTheme="minorHAnsi" w:hAnsiTheme="minorHAnsi"/>
          <w:spacing w:val="37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vakalarında</w:t>
      </w:r>
      <w:proofErr w:type="spellEnd"/>
      <w:r w:rsidR="005121EA" w:rsidRPr="00D27F34">
        <w:rPr>
          <w:rFonts w:asciiTheme="minorHAnsi" w:hAnsiTheme="minorHAnsi"/>
          <w:spacing w:val="37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psikososyal</w:t>
      </w:r>
      <w:proofErr w:type="spellEnd"/>
      <w:r w:rsidR="005121EA" w:rsidRPr="00D27F34">
        <w:rPr>
          <w:rFonts w:asciiTheme="minorHAnsi" w:hAnsiTheme="minorHAnsi"/>
          <w:spacing w:val="36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destek</w:t>
      </w:r>
      <w:proofErr w:type="spellEnd"/>
      <w:r w:rsidR="005121EA" w:rsidRPr="00D27F34">
        <w:rPr>
          <w:rFonts w:asciiTheme="minorHAnsi" w:hAnsiTheme="minorHAnsi"/>
          <w:spacing w:val="36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</w:t>
      </w:r>
      <w:proofErr w:type="spellEnd"/>
      <w:r w:rsidR="005121EA" w:rsidRPr="00D27F34">
        <w:rPr>
          <w:rFonts w:asciiTheme="minorHAnsi" w:hAnsiTheme="minorHAnsi"/>
          <w:spacing w:val="36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krize</w:t>
      </w:r>
      <w:proofErr w:type="spellEnd"/>
      <w:r w:rsidR="005121EA" w:rsidRPr="00D27F34">
        <w:rPr>
          <w:rFonts w:asciiTheme="minorHAnsi" w:hAnsiTheme="minorHAnsi"/>
          <w:spacing w:val="36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müdahale</w:t>
      </w:r>
      <w:proofErr w:type="spellEnd"/>
      <w:r w:rsidR="005121EA" w:rsidRPr="00D27F34">
        <w:rPr>
          <w:rFonts w:asciiTheme="minorHAnsi" w:hAnsiTheme="minorHAnsi"/>
          <w:spacing w:val="37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uzmanı</w:t>
      </w:r>
      <w:proofErr w:type="spellEnd"/>
      <w:r w:rsidR="005121EA" w:rsidRPr="00D27F34">
        <w:rPr>
          <w:rFonts w:asciiTheme="minorHAnsi" w:hAnsiTheme="minorHAnsi"/>
          <w:spacing w:val="37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tarafından</w:t>
      </w:r>
      <w:proofErr w:type="spellEnd"/>
      <w:r w:rsidR="005121EA" w:rsidRPr="00D27F34">
        <w:rPr>
          <w:rFonts w:asciiTheme="minorHAnsi" w:hAnsiTheme="minorHAnsi"/>
          <w:spacing w:val="37"/>
          <w:sz w:val="24"/>
          <w:szCs w:val="24"/>
        </w:rPr>
        <w:t xml:space="preserve"> </w:t>
      </w:r>
      <w:r w:rsidR="00D27F34" w:rsidRPr="00D27F34">
        <w:rPr>
          <w:rFonts w:asciiTheme="minorHAnsi" w:hAnsiTheme="minorHAnsi"/>
          <w:b/>
          <w:sz w:val="24"/>
          <w:szCs w:val="24"/>
        </w:rPr>
        <w:t xml:space="preserve">DK.FR.06 </w:t>
      </w:r>
      <w:proofErr w:type="spellStart"/>
      <w:r w:rsidR="00D27F34" w:rsidRPr="00D27F34">
        <w:rPr>
          <w:rFonts w:asciiTheme="minorHAnsi" w:hAnsiTheme="minorHAnsi"/>
          <w:b/>
          <w:sz w:val="24"/>
          <w:szCs w:val="24"/>
        </w:rPr>
        <w:t>Acil</w:t>
      </w:r>
      <w:proofErr w:type="spellEnd"/>
      <w:r w:rsidR="00D27F34" w:rsidRPr="00D27F3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27F34" w:rsidRPr="00D27F34">
        <w:rPr>
          <w:rFonts w:asciiTheme="minorHAnsi" w:hAnsiTheme="minorHAnsi"/>
          <w:b/>
          <w:sz w:val="24"/>
          <w:szCs w:val="24"/>
        </w:rPr>
        <w:t>Servis</w:t>
      </w:r>
      <w:proofErr w:type="spellEnd"/>
      <w:r w:rsidR="00D27F34" w:rsidRPr="00D27F3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27F34" w:rsidRPr="00D27F34">
        <w:rPr>
          <w:rFonts w:asciiTheme="minorHAnsi" w:hAnsiTheme="minorHAnsi"/>
          <w:b/>
          <w:sz w:val="24"/>
          <w:szCs w:val="24"/>
        </w:rPr>
        <w:t>Ünitesi</w:t>
      </w:r>
      <w:proofErr w:type="spellEnd"/>
      <w:r w:rsidR="00D27F34" w:rsidRPr="00D27F3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27F34" w:rsidRPr="00D27F34">
        <w:rPr>
          <w:rFonts w:asciiTheme="minorHAnsi" w:hAnsiTheme="minorHAnsi"/>
          <w:b/>
          <w:sz w:val="24"/>
          <w:szCs w:val="24"/>
        </w:rPr>
        <w:t>Intihar</w:t>
      </w:r>
      <w:proofErr w:type="spellEnd"/>
      <w:r w:rsidR="00D27F34" w:rsidRPr="00D27F3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27F34" w:rsidRPr="00D27F34">
        <w:rPr>
          <w:rFonts w:asciiTheme="minorHAnsi" w:hAnsiTheme="minorHAnsi"/>
          <w:b/>
          <w:sz w:val="24"/>
          <w:szCs w:val="24"/>
        </w:rPr>
        <w:t>Girişimleri</w:t>
      </w:r>
      <w:proofErr w:type="spellEnd"/>
      <w:r w:rsidR="00D27F34" w:rsidRPr="00D27F3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27F34" w:rsidRPr="00D27F34">
        <w:rPr>
          <w:rFonts w:asciiTheme="minorHAnsi" w:hAnsiTheme="minorHAnsi"/>
          <w:b/>
          <w:sz w:val="24"/>
          <w:szCs w:val="24"/>
        </w:rPr>
        <w:t>Kayit</w:t>
      </w:r>
      <w:proofErr w:type="spellEnd"/>
      <w:r w:rsidR="00D27F34" w:rsidRPr="00D27F3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27F34" w:rsidRPr="00D27F34">
        <w:rPr>
          <w:rFonts w:asciiTheme="minorHAnsi" w:hAnsiTheme="minorHAnsi"/>
          <w:b/>
          <w:sz w:val="24"/>
          <w:szCs w:val="24"/>
        </w:rPr>
        <w:t>Formu</w:t>
      </w:r>
      <w:proofErr w:type="spellEnd"/>
      <w:r w:rsidR="00D27F3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doldurularak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gerekli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kayıtlar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ve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bildirimler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1EA" w:rsidRPr="00D27F34">
        <w:rPr>
          <w:rFonts w:asciiTheme="minorHAnsi" w:hAnsiTheme="minorHAnsi"/>
          <w:sz w:val="24"/>
          <w:szCs w:val="24"/>
        </w:rPr>
        <w:t>yapılacaktır</w:t>
      </w:r>
      <w:proofErr w:type="spellEnd"/>
      <w:r w:rsidR="005121EA" w:rsidRPr="00D27F34">
        <w:rPr>
          <w:rFonts w:asciiTheme="minorHAnsi" w:hAnsiTheme="minorHAnsi"/>
          <w:sz w:val="24"/>
          <w:szCs w:val="24"/>
        </w:rPr>
        <w:t>.</w:t>
      </w:r>
      <w:proofErr w:type="gramEnd"/>
    </w:p>
    <w:p w:rsidR="00173E7A" w:rsidRPr="00D27F34" w:rsidRDefault="005121EA" w:rsidP="002A1870">
      <w:pPr>
        <w:pStyle w:val="Balk1"/>
        <w:ind w:left="174"/>
        <w:jc w:val="left"/>
        <w:rPr>
          <w:rFonts w:asciiTheme="minorHAnsi" w:hAnsiTheme="minorHAnsi"/>
          <w:u w:val="none"/>
        </w:rPr>
      </w:pPr>
      <w:r w:rsidRPr="00D27F34">
        <w:rPr>
          <w:rFonts w:asciiTheme="minorHAnsi" w:hAnsiTheme="minorHAnsi"/>
          <w:u w:val="none"/>
        </w:rPr>
        <w:t>7.İLGİLİ DOKÜMANLAR</w:t>
      </w:r>
    </w:p>
    <w:p w:rsidR="00173E7A" w:rsidRPr="001516FE" w:rsidRDefault="005121EA" w:rsidP="002A1870">
      <w:pPr>
        <w:pStyle w:val="GvdeMetni"/>
        <w:rPr>
          <w:rFonts w:asciiTheme="minorHAnsi" w:hAnsiTheme="minorHAnsi"/>
        </w:rPr>
      </w:pPr>
      <w:r w:rsidRPr="001516FE">
        <w:rPr>
          <w:rFonts w:asciiTheme="minorHAnsi" w:hAnsiTheme="minorHAnsi"/>
          <w:noProof/>
          <w:lang w:val="tr-TR" w:eastAsia="tr-TR"/>
        </w:rPr>
        <w:drawing>
          <wp:inline distT="0" distB="0" distL="0" distR="0" wp14:anchorId="1F2C8ED3" wp14:editId="0B6FF685">
            <wp:extent cx="127000" cy="1270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16FE" w:rsidRPr="001516FE">
        <w:rPr>
          <w:rFonts w:asciiTheme="minorHAnsi" w:hAnsiTheme="minorHAnsi"/>
        </w:rPr>
        <w:t xml:space="preserve"> </w:t>
      </w:r>
      <w:r w:rsidR="001516FE" w:rsidRPr="001516FE">
        <w:rPr>
          <w:rFonts w:asciiTheme="minorHAnsi" w:hAnsiTheme="minorHAnsi"/>
          <w:spacing w:val="-16"/>
        </w:rPr>
        <w:t xml:space="preserve"> </w:t>
      </w:r>
      <w:proofErr w:type="spellStart"/>
      <w:r w:rsidR="001516FE" w:rsidRPr="001516FE">
        <w:rPr>
          <w:rFonts w:asciiTheme="minorHAnsi" w:hAnsiTheme="minorHAnsi"/>
        </w:rPr>
        <w:t>Adli</w:t>
      </w:r>
      <w:proofErr w:type="spellEnd"/>
      <w:r w:rsidR="001516FE" w:rsidRPr="001516FE">
        <w:rPr>
          <w:rFonts w:asciiTheme="minorHAnsi" w:hAnsiTheme="minorHAnsi"/>
        </w:rPr>
        <w:t xml:space="preserve"> </w:t>
      </w:r>
      <w:proofErr w:type="spellStart"/>
      <w:r w:rsidR="001516FE" w:rsidRPr="001516FE">
        <w:rPr>
          <w:rFonts w:asciiTheme="minorHAnsi" w:hAnsiTheme="minorHAnsi"/>
        </w:rPr>
        <w:t>Rapor</w:t>
      </w:r>
      <w:proofErr w:type="spellEnd"/>
      <w:r w:rsidR="001516FE" w:rsidRPr="001516FE">
        <w:rPr>
          <w:rFonts w:asciiTheme="minorHAnsi" w:hAnsiTheme="minorHAnsi"/>
        </w:rPr>
        <w:t xml:space="preserve"> </w:t>
      </w:r>
      <w:proofErr w:type="spellStart"/>
      <w:r w:rsidR="001516FE" w:rsidRPr="001516FE">
        <w:rPr>
          <w:rFonts w:asciiTheme="minorHAnsi" w:hAnsiTheme="minorHAnsi"/>
        </w:rPr>
        <w:t>Formu</w:t>
      </w:r>
      <w:proofErr w:type="spellEnd"/>
      <w:r w:rsidR="001516FE" w:rsidRPr="001516FE">
        <w:rPr>
          <w:rFonts w:asciiTheme="minorHAnsi" w:hAnsiTheme="minorHAnsi"/>
          <w:spacing w:val="-24"/>
        </w:rPr>
        <w:t xml:space="preserve"> </w:t>
      </w:r>
    </w:p>
    <w:p w:rsidR="00173E7A" w:rsidRPr="001516FE" w:rsidRDefault="005121EA" w:rsidP="002A1870">
      <w:pPr>
        <w:pStyle w:val="GvdeMetni"/>
        <w:rPr>
          <w:rFonts w:asciiTheme="minorHAnsi" w:hAnsiTheme="minorHAnsi"/>
        </w:rPr>
      </w:pPr>
      <w:r w:rsidRPr="001516FE">
        <w:rPr>
          <w:rFonts w:asciiTheme="minorHAnsi" w:hAnsiTheme="minorHAnsi"/>
          <w:noProof/>
          <w:lang w:val="tr-TR" w:eastAsia="tr-TR"/>
        </w:rPr>
        <w:drawing>
          <wp:inline distT="0" distB="0" distL="0" distR="0" wp14:anchorId="3E8D6D0A" wp14:editId="529CF8D7">
            <wp:extent cx="127000" cy="12700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16FE" w:rsidRPr="001516FE">
        <w:rPr>
          <w:rFonts w:asciiTheme="minorHAnsi" w:hAnsiTheme="minorHAnsi"/>
        </w:rPr>
        <w:t xml:space="preserve"> </w:t>
      </w:r>
      <w:r w:rsidR="001516FE" w:rsidRPr="001516FE">
        <w:rPr>
          <w:rFonts w:asciiTheme="minorHAnsi" w:hAnsiTheme="minorHAnsi"/>
          <w:spacing w:val="-16"/>
        </w:rPr>
        <w:t xml:space="preserve"> </w:t>
      </w:r>
      <w:r w:rsidR="001516FE" w:rsidRPr="001516FE">
        <w:rPr>
          <w:rFonts w:asciiTheme="minorHAnsi" w:hAnsiTheme="minorHAnsi"/>
        </w:rPr>
        <w:t xml:space="preserve">Hasta </w:t>
      </w:r>
      <w:proofErr w:type="spellStart"/>
      <w:r w:rsidR="001516FE" w:rsidRPr="001516FE">
        <w:rPr>
          <w:rFonts w:asciiTheme="minorHAnsi" w:hAnsiTheme="minorHAnsi"/>
        </w:rPr>
        <w:t>Ölüm</w:t>
      </w:r>
      <w:proofErr w:type="spellEnd"/>
      <w:r w:rsidR="001516FE" w:rsidRPr="001516FE">
        <w:rPr>
          <w:rFonts w:asciiTheme="minorHAnsi" w:hAnsiTheme="minorHAnsi"/>
        </w:rPr>
        <w:t xml:space="preserve"> </w:t>
      </w:r>
      <w:proofErr w:type="spellStart"/>
      <w:r w:rsidR="001516FE" w:rsidRPr="001516FE">
        <w:rPr>
          <w:rFonts w:asciiTheme="minorHAnsi" w:hAnsiTheme="minorHAnsi"/>
        </w:rPr>
        <w:t>Karti</w:t>
      </w:r>
      <w:proofErr w:type="spellEnd"/>
      <w:r w:rsidR="001516FE" w:rsidRPr="001516FE">
        <w:rPr>
          <w:rFonts w:asciiTheme="minorHAnsi" w:hAnsiTheme="minorHAnsi"/>
        </w:rPr>
        <w:t xml:space="preserve"> </w:t>
      </w:r>
    </w:p>
    <w:p w:rsidR="00173E7A" w:rsidRPr="001516FE" w:rsidRDefault="005121EA" w:rsidP="002A1870">
      <w:pPr>
        <w:pStyle w:val="GvdeMetni"/>
        <w:rPr>
          <w:rFonts w:asciiTheme="minorHAnsi" w:hAnsiTheme="minorHAnsi"/>
        </w:rPr>
      </w:pPr>
      <w:r w:rsidRPr="001516FE">
        <w:rPr>
          <w:rFonts w:asciiTheme="minorHAnsi" w:hAnsiTheme="minorHAnsi"/>
          <w:noProof/>
          <w:lang w:val="tr-TR" w:eastAsia="tr-TR"/>
        </w:rPr>
        <w:drawing>
          <wp:inline distT="0" distB="0" distL="0" distR="0" wp14:anchorId="79C8DD7C" wp14:editId="29E5D1BD">
            <wp:extent cx="127000" cy="12700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16FE" w:rsidRPr="001516FE">
        <w:rPr>
          <w:rFonts w:asciiTheme="minorHAnsi" w:hAnsiTheme="minorHAnsi"/>
        </w:rPr>
        <w:t xml:space="preserve"> </w:t>
      </w:r>
      <w:r w:rsidR="001516FE" w:rsidRPr="001516FE">
        <w:rPr>
          <w:rFonts w:asciiTheme="minorHAnsi" w:hAnsiTheme="minorHAnsi"/>
          <w:spacing w:val="-16"/>
        </w:rPr>
        <w:t xml:space="preserve"> </w:t>
      </w:r>
      <w:r w:rsidR="001516FE" w:rsidRPr="001516FE">
        <w:rPr>
          <w:rFonts w:asciiTheme="minorHAnsi" w:hAnsiTheme="minorHAnsi"/>
        </w:rPr>
        <w:t xml:space="preserve">AS.TL.05 </w:t>
      </w:r>
      <w:proofErr w:type="spellStart"/>
      <w:r w:rsidR="001516FE" w:rsidRPr="001516FE">
        <w:rPr>
          <w:rFonts w:asciiTheme="minorHAnsi" w:hAnsiTheme="minorHAnsi"/>
        </w:rPr>
        <w:t>Acil</w:t>
      </w:r>
      <w:proofErr w:type="spellEnd"/>
      <w:r w:rsidR="001516FE" w:rsidRPr="001516FE">
        <w:rPr>
          <w:rFonts w:asciiTheme="minorHAnsi" w:hAnsiTheme="minorHAnsi"/>
        </w:rPr>
        <w:t xml:space="preserve"> </w:t>
      </w:r>
      <w:proofErr w:type="spellStart"/>
      <w:r w:rsidR="001516FE" w:rsidRPr="001516FE">
        <w:rPr>
          <w:rFonts w:asciiTheme="minorHAnsi" w:hAnsiTheme="minorHAnsi"/>
        </w:rPr>
        <w:t>Serviste</w:t>
      </w:r>
      <w:proofErr w:type="spellEnd"/>
      <w:r w:rsidR="001516FE" w:rsidRPr="001516FE">
        <w:rPr>
          <w:rFonts w:asciiTheme="minorHAnsi" w:hAnsiTheme="minorHAnsi"/>
        </w:rPr>
        <w:t xml:space="preserve"> </w:t>
      </w:r>
      <w:proofErr w:type="spellStart"/>
      <w:r w:rsidR="001516FE" w:rsidRPr="001516FE">
        <w:rPr>
          <w:rFonts w:asciiTheme="minorHAnsi" w:hAnsiTheme="minorHAnsi"/>
        </w:rPr>
        <w:t>Zehirlenme</w:t>
      </w:r>
      <w:proofErr w:type="spellEnd"/>
      <w:r w:rsidR="001516FE" w:rsidRPr="001516FE">
        <w:rPr>
          <w:rFonts w:asciiTheme="minorHAnsi" w:hAnsiTheme="minorHAnsi"/>
        </w:rPr>
        <w:t xml:space="preserve"> </w:t>
      </w:r>
      <w:proofErr w:type="spellStart"/>
      <w:r w:rsidR="001516FE" w:rsidRPr="001516FE">
        <w:rPr>
          <w:rFonts w:asciiTheme="minorHAnsi" w:hAnsiTheme="minorHAnsi"/>
        </w:rPr>
        <w:t>Talimati</w:t>
      </w:r>
      <w:proofErr w:type="spellEnd"/>
    </w:p>
    <w:p w:rsidR="00173E7A" w:rsidRPr="001516FE" w:rsidRDefault="005121EA" w:rsidP="001516FE">
      <w:pPr>
        <w:pStyle w:val="GvdeMetni"/>
      </w:pPr>
      <w:r w:rsidRPr="001516FE">
        <w:rPr>
          <w:rFonts w:asciiTheme="minorHAnsi" w:hAnsiTheme="minorHAnsi"/>
          <w:noProof/>
          <w:lang w:val="tr-TR" w:eastAsia="tr-TR"/>
        </w:rPr>
        <w:drawing>
          <wp:inline distT="0" distB="0" distL="0" distR="0" wp14:anchorId="3B29031B" wp14:editId="2F69093D">
            <wp:extent cx="127000" cy="12700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16FE" w:rsidRPr="001516FE">
        <w:rPr>
          <w:rFonts w:asciiTheme="minorHAnsi" w:hAnsiTheme="minorHAnsi"/>
        </w:rPr>
        <w:t xml:space="preserve"> </w:t>
      </w:r>
      <w:r w:rsidR="001516FE" w:rsidRPr="001516FE">
        <w:rPr>
          <w:rFonts w:asciiTheme="minorHAnsi" w:hAnsiTheme="minorHAnsi"/>
          <w:spacing w:val="-16"/>
        </w:rPr>
        <w:t xml:space="preserve"> </w:t>
      </w:r>
      <w:r w:rsidR="001516FE" w:rsidRPr="001516FE">
        <w:rPr>
          <w:rFonts w:asciiTheme="minorHAnsi" w:hAnsiTheme="minorHAnsi"/>
        </w:rPr>
        <w:t xml:space="preserve">DK.FR.06 </w:t>
      </w:r>
      <w:proofErr w:type="spellStart"/>
      <w:r w:rsidR="001516FE" w:rsidRPr="001516FE">
        <w:rPr>
          <w:rFonts w:asciiTheme="minorHAnsi" w:hAnsiTheme="minorHAnsi"/>
        </w:rPr>
        <w:t>Acil</w:t>
      </w:r>
      <w:proofErr w:type="spellEnd"/>
      <w:r w:rsidR="001516FE" w:rsidRPr="001516FE">
        <w:rPr>
          <w:rFonts w:asciiTheme="minorHAnsi" w:hAnsiTheme="minorHAnsi"/>
        </w:rPr>
        <w:t xml:space="preserve"> </w:t>
      </w:r>
      <w:proofErr w:type="spellStart"/>
      <w:r w:rsidR="001516FE" w:rsidRPr="001516FE">
        <w:rPr>
          <w:rFonts w:asciiTheme="minorHAnsi" w:hAnsiTheme="minorHAnsi"/>
        </w:rPr>
        <w:t>Servis</w:t>
      </w:r>
      <w:proofErr w:type="spellEnd"/>
      <w:r w:rsidR="001516FE" w:rsidRPr="001516FE">
        <w:rPr>
          <w:rFonts w:asciiTheme="minorHAnsi" w:hAnsiTheme="minorHAnsi"/>
        </w:rPr>
        <w:t xml:space="preserve"> </w:t>
      </w:r>
      <w:proofErr w:type="spellStart"/>
      <w:r w:rsidR="001516FE" w:rsidRPr="001516FE">
        <w:rPr>
          <w:rFonts w:asciiTheme="minorHAnsi" w:hAnsiTheme="minorHAnsi"/>
        </w:rPr>
        <w:t>Ünitesi</w:t>
      </w:r>
      <w:proofErr w:type="spellEnd"/>
      <w:r w:rsidR="001516FE" w:rsidRPr="001516FE">
        <w:rPr>
          <w:rFonts w:asciiTheme="minorHAnsi" w:hAnsiTheme="minorHAnsi"/>
        </w:rPr>
        <w:t xml:space="preserve"> </w:t>
      </w:r>
      <w:proofErr w:type="spellStart"/>
      <w:r w:rsidR="001516FE" w:rsidRPr="001516FE">
        <w:rPr>
          <w:rFonts w:asciiTheme="minorHAnsi" w:hAnsiTheme="minorHAnsi"/>
        </w:rPr>
        <w:t>Intihar</w:t>
      </w:r>
      <w:proofErr w:type="spellEnd"/>
      <w:r w:rsidR="001516FE" w:rsidRPr="001516FE">
        <w:rPr>
          <w:rFonts w:asciiTheme="minorHAnsi" w:hAnsiTheme="minorHAnsi"/>
        </w:rPr>
        <w:t xml:space="preserve"> </w:t>
      </w:r>
      <w:proofErr w:type="spellStart"/>
      <w:r w:rsidR="001516FE" w:rsidRPr="001516FE">
        <w:rPr>
          <w:rFonts w:asciiTheme="minorHAnsi" w:hAnsiTheme="minorHAnsi"/>
        </w:rPr>
        <w:t>Girişimleri</w:t>
      </w:r>
      <w:proofErr w:type="spellEnd"/>
      <w:r w:rsidR="001516FE" w:rsidRPr="001516FE">
        <w:rPr>
          <w:rFonts w:asciiTheme="minorHAnsi" w:hAnsiTheme="minorHAnsi"/>
        </w:rPr>
        <w:t xml:space="preserve"> </w:t>
      </w:r>
      <w:proofErr w:type="spellStart"/>
      <w:r w:rsidR="001516FE" w:rsidRPr="001516FE">
        <w:rPr>
          <w:rFonts w:asciiTheme="minorHAnsi" w:hAnsiTheme="minorHAnsi"/>
        </w:rPr>
        <w:t>Kayit</w:t>
      </w:r>
      <w:proofErr w:type="spellEnd"/>
      <w:r w:rsidR="001516FE" w:rsidRPr="001516FE">
        <w:rPr>
          <w:rFonts w:asciiTheme="minorHAnsi" w:hAnsiTheme="minorHAnsi"/>
        </w:rPr>
        <w:t xml:space="preserve"> </w:t>
      </w:r>
      <w:proofErr w:type="spellStart"/>
      <w:r w:rsidR="001516FE" w:rsidRPr="001516FE">
        <w:rPr>
          <w:rFonts w:asciiTheme="minorHAnsi" w:hAnsiTheme="minorHAnsi"/>
        </w:rPr>
        <w:t>Formu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10"/>
        <w:gridCol w:w="3410"/>
        <w:gridCol w:w="3410"/>
      </w:tblGrid>
      <w:tr w:rsidR="00263C7C" w:rsidTr="00263C7C">
        <w:tc>
          <w:tcPr>
            <w:tcW w:w="3410" w:type="dxa"/>
          </w:tcPr>
          <w:p w:rsidR="00263C7C" w:rsidRPr="001516FE" w:rsidRDefault="00263C7C" w:rsidP="00263C7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516FE">
              <w:rPr>
                <w:rFonts w:asciiTheme="minorHAnsi" w:hAnsiTheme="minorHAnsi"/>
                <w:b/>
                <w:sz w:val="20"/>
                <w:szCs w:val="20"/>
              </w:rPr>
              <w:t>HAZIRLAYAN</w:t>
            </w:r>
          </w:p>
        </w:tc>
        <w:tc>
          <w:tcPr>
            <w:tcW w:w="3410" w:type="dxa"/>
          </w:tcPr>
          <w:p w:rsidR="00263C7C" w:rsidRPr="001516FE" w:rsidRDefault="00263C7C" w:rsidP="00263C7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516FE">
              <w:rPr>
                <w:rFonts w:asciiTheme="minorHAnsi" w:hAnsiTheme="minorHAnsi"/>
                <w:b/>
                <w:sz w:val="20"/>
                <w:szCs w:val="20"/>
              </w:rPr>
              <w:t>KONTROL EDEN</w:t>
            </w:r>
          </w:p>
        </w:tc>
        <w:tc>
          <w:tcPr>
            <w:tcW w:w="3410" w:type="dxa"/>
          </w:tcPr>
          <w:p w:rsidR="00263C7C" w:rsidRPr="001516FE" w:rsidRDefault="00263C7C" w:rsidP="00263C7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516FE">
              <w:rPr>
                <w:rFonts w:asciiTheme="minorHAnsi" w:hAnsiTheme="minorHAnsi"/>
                <w:b/>
                <w:sz w:val="20"/>
                <w:szCs w:val="20"/>
              </w:rPr>
              <w:t>ONAYLAYAN</w:t>
            </w:r>
          </w:p>
        </w:tc>
      </w:tr>
      <w:tr w:rsidR="00263C7C" w:rsidTr="00263C7C">
        <w:tc>
          <w:tcPr>
            <w:tcW w:w="3410" w:type="dxa"/>
          </w:tcPr>
          <w:p w:rsidR="00263C7C" w:rsidRDefault="00263C7C" w:rsidP="00263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16FE">
              <w:rPr>
                <w:rFonts w:asciiTheme="minorHAnsi" w:hAnsiTheme="minorHAnsi"/>
                <w:sz w:val="20"/>
                <w:szCs w:val="20"/>
              </w:rPr>
              <w:t>BAŞHEMŞİRE</w:t>
            </w:r>
          </w:p>
          <w:p w:rsidR="001516FE" w:rsidRPr="001516FE" w:rsidRDefault="001516FE" w:rsidP="00263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</w:tcPr>
          <w:p w:rsidR="00263C7C" w:rsidRPr="001516FE" w:rsidRDefault="00263C7C" w:rsidP="00263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16FE">
              <w:rPr>
                <w:rFonts w:asciiTheme="minorHAnsi" w:hAnsiTheme="minorHAnsi"/>
                <w:sz w:val="20"/>
                <w:szCs w:val="20"/>
              </w:rPr>
              <w:t>PERFORMANS VE KALİTE BİRİMİ</w:t>
            </w:r>
          </w:p>
        </w:tc>
        <w:tc>
          <w:tcPr>
            <w:tcW w:w="3410" w:type="dxa"/>
          </w:tcPr>
          <w:p w:rsidR="00263C7C" w:rsidRPr="001516FE" w:rsidRDefault="00263C7C" w:rsidP="00263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16FE">
              <w:rPr>
                <w:rFonts w:asciiTheme="minorHAnsi" w:hAnsiTheme="minorHAnsi"/>
                <w:sz w:val="20"/>
                <w:szCs w:val="20"/>
              </w:rPr>
              <w:t>BAŞHEKİM</w:t>
            </w:r>
          </w:p>
        </w:tc>
      </w:tr>
    </w:tbl>
    <w:p w:rsidR="005121EA" w:rsidRDefault="005121EA"/>
    <w:sectPr w:rsidR="005121EA" w:rsidSect="00E26E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284" w:right="711" w:bottom="280" w:left="9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F3" w:rsidRDefault="00C709F3" w:rsidP="0074052C">
      <w:r>
        <w:separator/>
      </w:r>
    </w:p>
  </w:endnote>
  <w:endnote w:type="continuationSeparator" w:id="0">
    <w:p w:rsidR="00C709F3" w:rsidRDefault="00C709F3" w:rsidP="0074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2C" w:rsidRDefault="007405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2C" w:rsidRDefault="0074052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2C" w:rsidRDefault="007405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F3" w:rsidRDefault="00C709F3" w:rsidP="0074052C">
      <w:r>
        <w:separator/>
      </w:r>
    </w:p>
  </w:footnote>
  <w:footnote w:type="continuationSeparator" w:id="0">
    <w:p w:rsidR="00C709F3" w:rsidRDefault="00C709F3" w:rsidP="00740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2C" w:rsidRDefault="00C709F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3681" o:spid="_x0000_s2050" type="#_x0000_t136" style="position:absolute;margin-left:0;margin-top:0;width:628.85pt;height:83.8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2C" w:rsidRDefault="00C709F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3682" o:spid="_x0000_s2051" type="#_x0000_t136" style="position:absolute;margin-left:0;margin-top:0;width:631.8pt;height:83.8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2C" w:rsidRDefault="00C709F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3680" o:spid="_x0000_s2049" type="#_x0000_t136" style="position:absolute;margin-left:0;margin-top:0;width:628.85pt;height:83.8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1190"/>
    <w:multiLevelType w:val="multilevel"/>
    <w:tmpl w:val="153CF922"/>
    <w:lvl w:ilvl="0">
      <w:start w:val="6"/>
      <w:numFmt w:val="decimal"/>
      <w:lvlText w:val="%1."/>
      <w:lvlJc w:val="left"/>
      <w:pPr>
        <w:ind w:left="375" w:hanging="181"/>
        <w:jc w:val="left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94" w:hanging="391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74" w:hanging="698"/>
        <w:jc w:val="lef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</w:rPr>
    </w:lvl>
    <w:lvl w:ilvl="3">
      <w:numFmt w:val="bullet"/>
      <w:lvlText w:val="•"/>
      <w:lvlJc w:val="left"/>
      <w:pPr>
        <w:ind w:left="1593" w:hanging="698"/>
      </w:pPr>
      <w:rPr>
        <w:rFonts w:hint="default"/>
      </w:rPr>
    </w:lvl>
    <w:lvl w:ilvl="4">
      <w:numFmt w:val="bullet"/>
      <w:lvlText w:val="•"/>
      <w:lvlJc w:val="left"/>
      <w:pPr>
        <w:ind w:left="2806" w:hanging="698"/>
      </w:pPr>
      <w:rPr>
        <w:rFonts w:hint="default"/>
      </w:rPr>
    </w:lvl>
    <w:lvl w:ilvl="5">
      <w:numFmt w:val="bullet"/>
      <w:lvlText w:val="•"/>
      <w:lvlJc w:val="left"/>
      <w:pPr>
        <w:ind w:left="4019" w:hanging="698"/>
      </w:pPr>
      <w:rPr>
        <w:rFonts w:hint="default"/>
      </w:rPr>
    </w:lvl>
    <w:lvl w:ilvl="6">
      <w:numFmt w:val="bullet"/>
      <w:lvlText w:val="•"/>
      <w:lvlJc w:val="left"/>
      <w:pPr>
        <w:ind w:left="5233" w:hanging="698"/>
      </w:pPr>
      <w:rPr>
        <w:rFonts w:hint="default"/>
      </w:rPr>
    </w:lvl>
    <w:lvl w:ilvl="7">
      <w:numFmt w:val="bullet"/>
      <w:lvlText w:val="•"/>
      <w:lvlJc w:val="left"/>
      <w:pPr>
        <w:ind w:left="6446" w:hanging="698"/>
      </w:pPr>
      <w:rPr>
        <w:rFonts w:hint="default"/>
      </w:rPr>
    </w:lvl>
    <w:lvl w:ilvl="8">
      <w:numFmt w:val="bullet"/>
      <w:lvlText w:val="•"/>
      <w:lvlJc w:val="left"/>
      <w:pPr>
        <w:ind w:left="7659" w:hanging="698"/>
      </w:pPr>
      <w:rPr>
        <w:rFonts w:hint="default"/>
      </w:rPr>
    </w:lvl>
  </w:abstractNum>
  <w:abstractNum w:abstractNumId="1">
    <w:nsid w:val="497D0F8F"/>
    <w:multiLevelType w:val="multilevel"/>
    <w:tmpl w:val="EC9CDF28"/>
    <w:lvl w:ilvl="0">
      <w:start w:val="6"/>
      <w:numFmt w:val="decimal"/>
      <w:lvlText w:val="%1"/>
      <w:lvlJc w:val="left"/>
      <w:pPr>
        <w:ind w:left="654" w:hanging="480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54" w:hanging="480"/>
        <w:jc w:val="left"/>
      </w:pPr>
      <w:rPr>
        <w:rFonts w:hint="default"/>
        <w:spacing w:val="-3"/>
        <w:w w:val="99"/>
        <w:u w:val="none"/>
      </w:rPr>
    </w:lvl>
    <w:lvl w:ilvl="2">
      <w:start w:val="1"/>
      <w:numFmt w:val="decimal"/>
      <w:lvlText w:val="%1.%2.%3"/>
      <w:lvlJc w:val="left"/>
      <w:pPr>
        <w:ind w:left="664" w:hanging="6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2754" w:hanging="664"/>
      </w:pPr>
      <w:rPr>
        <w:rFonts w:hint="default"/>
      </w:rPr>
    </w:lvl>
    <w:lvl w:ilvl="4">
      <w:numFmt w:val="bullet"/>
      <w:lvlText w:val="•"/>
      <w:lvlJc w:val="left"/>
      <w:pPr>
        <w:ind w:left="3802" w:hanging="664"/>
      </w:pPr>
      <w:rPr>
        <w:rFonts w:hint="default"/>
      </w:rPr>
    </w:lvl>
    <w:lvl w:ilvl="5">
      <w:numFmt w:val="bullet"/>
      <w:lvlText w:val="•"/>
      <w:lvlJc w:val="left"/>
      <w:pPr>
        <w:ind w:left="4849" w:hanging="664"/>
      </w:pPr>
      <w:rPr>
        <w:rFonts w:hint="default"/>
      </w:rPr>
    </w:lvl>
    <w:lvl w:ilvl="6">
      <w:numFmt w:val="bullet"/>
      <w:lvlText w:val="•"/>
      <w:lvlJc w:val="left"/>
      <w:pPr>
        <w:ind w:left="5896" w:hanging="664"/>
      </w:pPr>
      <w:rPr>
        <w:rFonts w:hint="default"/>
      </w:rPr>
    </w:lvl>
    <w:lvl w:ilvl="7">
      <w:numFmt w:val="bullet"/>
      <w:lvlText w:val="•"/>
      <w:lvlJc w:val="left"/>
      <w:pPr>
        <w:ind w:left="6944" w:hanging="664"/>
      </w:pPr>
      <w:rPr>
        <w:rFonts w:hint="default"/>
      </w:rPr>
    </w:lvl>
    <w:lvl w:ilvl="8">
      <w:numFmt w:val="bullet"/>
      <w:lvlText w:val="•"/>
      <w:lvlJc w:val="left"/>
      <w:pPr>
        <w:ind w:left="7991" w:hanging="66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7A"/>
    <w:rsid w:val="001516FE"/>
    <w:rsid w:val="00173E7A"/>
    <w:rsid w:val="00263C7C"/>
    <w:rsid w:val="002A1870"/>
    <w:rsid w:val="00343884"/>
    <w:rsid w:val="004C223B"/>
    <w:rsid w:val="004E1ACA"/>
    <w:rsid w:val="005121EA"/>
    <w:rsid w:val="006226BC"/>
    <w:rsid w:val="0074052C"/>
    <w:rsid w:val="007423F8"/>
    <w:rsid w:val="007B44BE"/>
    <w:rsid w:val="0097231E"/>
    <w:rsid w:val="009B144C"/>
    <w:rsid w:val="009D4386"/>
    <w:rsid w:val="00C709F3"/>
    <w:rsid w:val="00C93918"/>
    <w:rsid w:val="00D27F34"/>
    <w:rsid w:val="00E26EB3"/>
    <w:rsid w:val="00F4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94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74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7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69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22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223B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405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052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7405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052C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263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94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74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7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69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22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223B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405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052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7405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052C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263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drg03</dc:creator>
  <cp:lastModifiedBy>LEVEL</cp:lastModifiedBy>
  <cp:revision>11</cp:revision>
  <cp:lastPrinted>2018-07-14T06:46:00Z</cp:lastPrinted>
  <dcterms:created xsi:type="dcterms:W3CDTF">2016-08-30T07:57:00Z</dcterms:created>
  <dcterms:modified xsi:type="dcterms:W3CDTF">2018-07-14T08:05:00Z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2016-08-29T00:00:00Z</vt:filetime>
  </property>
</Properties>
</file>