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931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295CE0" w:rsidTr="00295CE0">
        <w:tc>
          <w:tcPr>
            <w:tcW w:w="2093" w:type="dxa"/>
            <w:vMerge w:val="restart"/>
          </w:tcPr>
          <w:p w:rsidR="00295CE0" w:rsidRDefault="00295CE0" w:rsidP="00295CE0">
            <w:r>
              <w:drawing>
                <wp:inline distT="0" distB="0" distL="0" distR="0" wp14:anchorId="60DD338A" wp14:editId="210F26A7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295CE0" w:rsidRDefault="00295CE0" w:rsidP="00295CE0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295CE0" w:rsidRPr="00295CE0" w:rsidRDefault="00295CE0" w:rsidP="00295CE0">
            <w:pPr>
              <w:pStyle w:val="stbilgi"/>
              <w:jc w:val="center"/>
              <w:rPr>
                <w:rFonts w:asciiTheme="minorHAnsi" w:hAnsiTheme="minorHAnsi" w:cs="Calibri"/>
                <w:b/>
              </w:rPr>
            </w:pPr>
            <w:r w:rsidRPr="00295CE0">
              <w:rPr>
                <w:rFonts w:asciiTheme="minorHAnsi" w:hAnsiTheme="minorHAnsi" w:cs="Calibri"/>
                <w:b/>
              </w:rPr>
              <w:t>GÖZE İLAÇ UYGULAMA TALİMATI</w:t>
            </w:r>
          </w:p>
          <w:p w:rsidR="00295CE0" w:rsidRPr="00CF401B" w:rsidRDefault="00295CE0" w:rsidP="00295C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95CE0" w:rsidRPr="001A3CB7" w:rsidRDefault="00295CE0" w:rsidP="00295CE0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295CE0" w:rsidRPr="001A3CB7" w:rsidRDefault="00295CE0" w:rsidP="00295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İY.TL.40</w:t>
            </w:r>
          </w:p>
        </w:tc>
      </w:tr>
      <w:tr w:rsidR="00295CE0" w:rsidTr="00295CE0">
        <w:tc>
          <w:tcPr>
            <w:tcW w:w="2093" w:type="dxa"/>
            <w:vMerge/>
          </w:tcPr>
          <w:p w:rsidR="00295CE0" w:rsidRDefault="00295CE0" w:rsidP="00295CE0"/>
        </w:tc>
        <w:tc>
          <w:tcPr>
            <w:tcW w:w="4678" w:type="dxa"/>
            <w:vMerge/>
          </w:tcPr>
          <w:p w:rsidR="00295CE0" w:rsidRDefault="00295CE0" w:rsidP="00295CE0"/>
        </w:tc>
        <w:tc>
          <w:tcPr>
            <w:tcW w:w="1701" w:type="dxa"/>
          </w:tcPr>
          <w:p w:rsidR="00295CE0" w:rsidRPr="001A3CB7" w:rsidRDefault="00295CE0" w:rsidP="00295CE0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295CE0" w:rsidRPr="001A3CB7" w:rsidRDefault="00295CE0" w:rsidP="00295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295CE0" w:rsidTr="00295CE0">
        <w:tc>
          <w:tcPr>
            <w:tcW w:w="2093" w:type="dxa"/>
            <w:vMerge/>
          </w:tcPr>
          <w:p w:rsidR="00295CE0" w:rsidRDefault="00295CE0" w:rsidP="00295CE0"/>
        </w:tc>
        <w:tc>
          <w:tcPr>
            <w:tcW w:w="4678" w:type="dxa"/>
            <w:vMerge/>
          </w:tcPr>
          <w:p w:rsidR="00295CE0" w:rsidRDefault="00295CE0" w:rsidP="00295CE0"/>
        </w:tc>
        <w:tc>
          <w:tcPr>
            <w:tcW w:w="1701" w:type="dxa"/>
          </w:tcPr>
          <w:p w:rsidR="00295CE0" w:rsidRPr="001A3CB7" w:rsidRDefault="00295CE0" w:rsidP="00295CE0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295CE0" w:rsidRPr="001A3CB7" w:rsidRDefault="00295CE0" w:rsidP="00295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295CE0" w:rsidTr="00295CE0">
        <w:tc>
          <w:tcPr>
            <w:tcW w:w="2093" w:type="dxa"/>
            <w:vMerge/>
          </w:tcPr>
          <w:p w:rsidR="00295CE0" w:rsidRDefault="00295CE0" w:rsidP="00295CE0"/>
        </w:tc>
        <w:tc>
          <w:tcPr>
            <w:tcW w:w="4678" w:type="dxa"/>
            <w:vMerge/>
          </w:tcPr>
          <w:p w:rsidR="00295CE0" w:rsidRDefault="00295CE0" w:rsidP="00295CE0"/>
        </w:tc>
        <w:tc>
          <w:tcPr>
            <w:tcW w:w="1701" w:type="dxa"/>
          </w:tcPr>
          <w:p w:rsidR="00295CE0" w:rsidRPr="001A3CB7" w:rsidRDefault="00295CE0" w:rsidP="00295CE0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295CE0" w:rsidRPr="001A3CB7" w:rsidRDefault="00F97E1E" w:rsidP="00295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</w:tr>
      <w:tr w:rsidR="00295CE0" w:rsidTr="00295CE0">
        <w:tc>
          <w:tcPr>
            <w:tcW w:w="2093" w:type="dxa"/>
            <w:vMerge/>
          </w:tcPr>
          <w:p w:rsidR="00295CE0" w:rsidRDefault="00295CE0" w:rsidP="00295CE0"/>
        </w:tc>
        <w:tc>
          <w:tcPr>
            <w:tcW w:w="4678" w:type="dxa"/>
            <w:vMerge/>
          </w:tcPr>
          <w:p w:rsidR="00295CE0" w:rsidRDefault="00295CE0" w:rsidP="00295CE0"/>
        </w:tc>
        <w:tc>
          <w:tcPr>
            <w:tcW w:w="1701" w:type="dxa"/>
          </w:tcPr>
          <w:p w:rsidR="00295CE0" w:rsidRPr="001A3CB7" w:rsidRDefault="00295CE0" w:rsidP="00295CE0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295CE0" w:rsidRPr="001A3CB7" w:rsidRDefault="006E15E7" w:rsidP="00295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1/2</w:t>
            </w:r>
          </w:p>
        </w:tc>
      </w:tr>
    </w:tbl>
    <w:p w:rsidR="00C11214" w:rsidRDefault="00C11214" w:rsidP="00C11214">
      <w:pPr>
        <w:rPr>
          <w:rFonts w:asciiTheme="minorHAnsi" w:hAnsiTheme="minorHAnsi" w:cstheme="minorHAnsi"/>
        </w:rPr>
      </w:pPr>
    </w:p>
    <w:p w:rsidR="00FD137F" w:rsidRDefault="00FD137F" w:rsidP="00C11214">
      <w:pPr>
        <w:rPr>
          <w:rFonts w:asciiTheme="minorHAnsi" w:hAnsiTheme="minorHAnsi" w:cstheme="minorHAnsi"/>
        </w:rPr>
      </w:pPr>
    </w:p>
    <w:p w:rsidR="00C11214" w:rsidRPr="006E15E7" w:rsidRDefault="00C11214" w:rsidP="006E15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</w:rPr>
      </w:pPr>
      <w:r w:rsidRPr="006E15E7">
        <w:rPr>
          <w:rFonts w:asciiTheme="minorHAnsi" w:hAnsiTheme="minorHAnsi" w:cstheme="minorHAnsi"/>
          <w:b/>
          <w:u w:val="single"/>
        </w:rPr>
        <w:t>Göze ileç uygulama</w:t>
      </w:r>
    </w:p>
    <w:p w:rsidR="006E15E7" w:rsidRPr="006E15E7" w:rsidRDefault="006E15E7" w:rsidP="006E15E7">
      <w:pPr>
        <w:pStyle w:val="ListeParagraf"/>
        <w:rPr>
          <w:rFonts w:asciiTheme="minorHAnsi" w:hAnsiTheme="minorHAnsi" w:cstheme="minorHAnsi"/>
        </w:rPr>
      </w:pPr>
    </w:p>
    <w:p w:rsidR="00C11214" w:rsidRDefault="00FD137F" w:rsidP="00C112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1.1 </w:t>
      </w:r>
      <w:r w:rsidR="00C11214" w:rsidRPr="008801AF">
        <w:rPr>
          <w:rFonts w:asciiTheme="minorHAnsi" w:hAnsiTheme="minorHAnsi" w:cstheme="minorHAnsi"/>
          <w:b/>
        </w:rPr>
        <w:t>Malzemeler</w:t>
      </w:r>
    </w:p>
    <w:p w:rsidR="006E15E7" w:rsidRPr="008801AF" w:rsidRDefault="006E15E7" w:rsidP="00C11214">
      <w:pPr>
        <w:rPr>
          <w:rFonts w:asciiTheme="minorHAnsi" w:hAnsiTheme="minorHAnsi" w:cstheme="minorHAnsi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574"/>
      </w:tblGrid>
      <w:tr w:rsidR="00C11214" w:rsidRPr="008801AF" w:rsidTr="007E4014">
        <w:tc>
          <w:tcPr>
            <w:tcW w:w="4782" w:type="dxa"/>
            <w:shd w:val="clear" w:color="auto" w:fill="auto"/>
          </w:tcPr>
          <w:p w:rsidR="00C11214" w:rsidRPr="008801AF" w:rsidRDefault="00C11214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Damlalık</w:t>
            </w:r>
          </w:p>
        </w:tc>
        <w:tc>
          <w:tcPr>
            <w:tcW w:w="4574" w:type="dxa"/>
            <w:shd w:val="clear" w:color="auto" w:fill="auto"/>
          </w:tcPr>
          <w:p w:rsidR="00C11214" w:rsidRPr="008801AF" w:rsidRDefault="00C11214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Steril göz pedi</w:t>
            </w:r>
          </w:p>
        </w:tc>
      </w:tr>
      <w:tr w:rsidR="00C11214" w:rsidRPr="008801AF" w:rsidTr="007E4014">
        <w:tc>
          <w:tcPr>
            <w:tcW w:w="4782" w:type="dxa"/>
            <w:shd w:val="clear" w:color="auto" w:fill="auto"/>
          </w:tcPr>
          <w:p w:rsidR="00C11214" w:rsidRPr="008801AF" w:rsidRDefault="00C11214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Spanç 5*5 cm</w:t>
            </w:r>
          </w:p>
        </w:tc>
        <w:tc>
          <w:tcPr>
            <w:tcW w:w="4574" w:type="dxa"/>
            <w:shd w:val="clear" w:color="auto" w:fill="auto"/>
          </w:tcPr>
          <w:p w:rsidR="00C11214" w:rsidRPr="008801AF" w:rsidRDefault="00C11214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Eldiven,ışık kaynağı</w:t>
            </w:r>
          </w:p>
        </w:tc>
      </w:tr>
      <w:tr w:rsidR="00C11214" w:rsidRPr="008801AF" w:rsidTr="007E4014">
        <w:tc>
          <w:tcPr>
            <w:tcW w:w="4782" w:type="dxa"/>
            <w:shd w:val="clear" w:color="auto" w:fill="auto"/>
          </w:tcPr>
          <w:p w:rsidR="00C11214" w:rsidRPr="008801AF" w:rsidRDefault="00C11214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Tepsi</w:t>
            </w:r>
          </w:p>
        </w:tc>
        <w:tc>
          <w:tcPr>
            <w:tcW w:w="4574" w:type="dxa"/>
            <w:shd w:val="clear" w:color="auto" w:fill="auto"/>
          </w:tcPr>
          <w:p w:rsidR="00C11214" w:rsidRPr="008801AF" w:rsidRDefault="00C11214" w:rsidP="00A801FB">
            <w:pPr>
              <w:rPr>
                <w:rFonts w:asciiTheme="minorHAnsi" w:hAnsiTheme="minorHAnsi" w:cstheme="minorHAnsi"/>
              </w:rPr>
            </w:pPr>
            <w:r w:rsidRPr="008801AF">
              <w:rPr>
                <w:rFonts w:asciiTheme="minorHAnsi" w:hAnsiTheme="minorHAnsi" w:cstheme="minorHAnsi"/>
              </w:rPr>
              <w:t>Böbrek küvet</w:t>
            </w:r>
          </w:p>
        </w:tc>
      </w:tr>
    </w:tbl>
    <w:p w:rsidR="006E15E7" w:rsidRDefault="006E15E7" w:rsidP="006E15E7">
      <w:pPr>
        <w:pStyle w:val="ListeParagraf"/>
        <w:rPr>
          <w:rFonts w:asciiTheme="minorHAnsi" w:hAnsiTheme="minorHAnsi" w:cstheme="minorHAnsi"/>
          <w:b/>
        </w:rPr>
      </w:pPr>
    </w:p>
    <w:p w:rsidR="00C11214" w:rsidRDefault="00C11214" w:rsidP="006E15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E15E7">
        <w:rPr>
          <w:rFonts w:asciiTheme="minorHAnsi" w:hAnsiTheme="minorHAnsi" w:cstheme="minorHAnsi"/>
          <w:b/>
        </w:rPr>
        <w:t>İşlemler</w:t>
      </w:r>
    </w:p>
    <w:p w:rsidR="006E15E7" w:rsidRPr="006E15E7" w:rsidRDefault="006E15E7" w:rsidP="006E15E7">
      <w:pPr>
        <w:pStyle w:val="ListeParagraf"/>
        <w:rPr>
          <w:rFonts w:asciiTheme="minorHAnsi" w:hAnsiTheme="minorHAnsi" w:cstheme="minorHAnsi"/>
          <w:b/>
        </w:rPr>
      </w:pP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2.1</w:t>
      </w:r>
      <w:r>
        <w:rPr>
          <w:rFonts w:asciiTheme="minorHAnsi" w:hAnsiTheme="minorHAnsi" w:cstheme="minorHAnsi"/>
        </w:rPr>
        <w:t xml:space="preserve"> </w:t>
      </w:r>
      <w:r w:rsidR="00C11214" w:rsidRPr="006E15E7">
        <w:rPr>
          <w:rFonts w:asciiTheme="minorHAnsi" w:hAnsiTheme="minorHAnsi" w:cstheme="minorHAnsi"/>
        </w:rPr>
        <w:t>Doktor istemi kontrol edilir.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 </w:t>
      </w:r>
      <w:r w:rsidR="00C11214" w:rsidRPr="006E15E7">
        <w:rPr>
          <w:rFonts w:asciiTheme="minorHAnsi" w:hAnsiTheme="minorHAnsi" w:cstheme="minorHAnsi"/>
        </w:rPr>
        <w:t>İlaç uygulamada kullanılan 8 doğru ilkesi kontrol edilir.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3 </w:t>
      </w:r>
      <w:r w:rsidR="00C11214" w:rsidRPr="006E15E7">
        <w:rPr>
          <w:rFonts w:asciiTheme="minorHAnsi" w:hAnsiTheme="minorHAnsi" w:cstheme="minorHAnsi"/>
        </w:rPr>
        <w:t>İlacın son kullanma tarihi ve saklanma koşulu kontrol edilir.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4 </w:t>
      </w:r>
      <w:r w:rsidR="00C11214" w:rsidRPr="006E15E7">
        <w:rPr>
          <w:rFonts w:asciiTheme="minorHAnsi" w:hAnsiTheme="minorHAnsi" w:cstheme="minorHAnsi"/>
        </w:rPr>
        <w:t>Hastanın kimlik bilgileri kontrol edilir.İşlem öncesi hastaya bilgi verilir.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5 </w:t>
      </w:r>
      <w:r w:rsidR="00C11214" w:rsidRPr="006E15E7">
        <w:rPr>
          <w:rFonts w:asciiTheme="minorHAnsi" w:hAnsiTheme="minorHAnsi" w:cstheme="minorHAnsi"/>
        </w:rPr>
        <w:t>Hastanın mahremiyeti sağlanır.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6 </w:t>
      </w:r>
      <w:r w:rsidR="00C11214" w:rsidRPr="006E15E7">
        <w:rPr>
          <w:rFonts w:asciiTheme="minorHAnsi" w:hAnsiTheme="minorHAnsi" w:cstheme="minorHAnsi"/>
        </w:rPr>
        <w:t>İşlem öncesi,işlem süresi ve işlem sonrası hasta gözlemlenir.</w:t>
      </w:r>
    </w:p>
    <w:p w:rsidR="002F7C95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7 </w:t>
      </w:r>
      <w:r w:rsidR="00C11214" w:rsidRPr="006E15E7">
        <w:rPr>
          <w:rFonts w:asciiTheme="minorHAnsi" w:hAnsiTheme="minorHAnsi" w:cstheme="minorHAnsi"/>
        </w:rPr>
        <w:t>Hastaya uygun pozisyon verilir.Hasta sırt üstü yada f</w:t>
      </w:r>
      <w:r w:rsidR="00B82498">
        <w:rPr>
          <w:rFonts w:asciiTheme="minorHAnsi" w:hAnsiTheme="minorHAnsi" w:cstheme="minorHAnsi"/>
        </w:rPr>
        <w:t>owler</w:t>
      </w:r>
      <w:r w:rsidR="00C11214" w:rsidRPr="006E15E7">
        <w:rPr>
          <w:rFonts w:asciiTheme="minorHAnsi" w:hAnsiTheme="minorHAnsi" w:cstheme="minorHAnsi"/>
        </w:rPr>
        <w:t xml:space="preserve"> pozisyonu uygundur.Sırt üstü yatar pozisyonda (özellikle küçük çocuklar)yada sandalyede oturur pozisyonda iken baş extansiyona getirilir.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</w:rPr>
        <w:t xml:space="preserve"> </w:t>
      </w:r>
      <w:r w:rsidR="00C11214" w:rsidRPr="006E15E7">
        <w:rPr>
          <w:rFonts w:asciiTheme="minorHAnsi" w:hAnsiTheme="minorHAnsi" w:cstheme="minorHAnsi"/>
        </w:rPr>
        <w:t>Gerekiyorsa ışık kaynağı kullanılır.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9 </w:t>
      </w:r>
      <w:r w:rsidR="00C11214" w:rsidRPr="006E15E7">
        <w:rPr>
          <w:rFonts w:asciiTheme="minorHAnsi" w:hAnsiTheme="minorHAnsi" w:cstheme="minorHAnsi"/>
        </w:rPr>
        <w:t>Eğer tek göze ilaç uygulanacaksa gözün doğruluğu kontrol edilir.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10 </w:t>
      </w:r>
      <w:r w:rsidR="00C11214" w:rsidRPr="006E15E7">
        <w:rPr>
          <w:rFonts w:asciiTheme="minorHAnsi" w:hAnsiTheme="minorHAnsi" w:cstheme="minorHAnsi"/>
        </w:rPr>
        <w:t>Eldiven giyilir.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11 </w:t>
      </w:r>
      <w:r w:rsidR="00C11214" w:rsidRPr="006E15E7">
        <w:rPr>
          <w:rFonts w:asciiTheme="minorHAnsi" w:hAnsiTheme="minorHAnsi" w:cstheme="minorHAnsi"/>
        </w:rPr>
        <w:t>Eğer göz pansumanı varsa dikkatlice çıkarılır.ılık steril su yada normal salin ile nemlendirilmiş gazlı bez ile göz çevresi silinir.kabuk oluşmuş ise hastanın gözü kapalı olarak 1-2 dakika nemli gazlı bez göz kapağı üzerine uygulanır.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12 </w:t>
      </w:r>
      <w:r w:rsidR="00C11214" w:rsidRPr="006E15E7">
        <w:rPr>
          <w:rFonts w:asciiTheme="minorHAnsi" w:hAnsiTheme="minorHAnsi" w:cstheme="minorHAnsi"/>
        </w:rPr>
        <w:t>Aktif olmayan elin işaret parmağı altına gaz bezi yerleştirilerek alt göz kapağının altına yerleştirilir.Parmakla yanağın kemik çıkıntısı üzerine bastırarak göz kapağı aşağıya doğru çekilir.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13 </w:t>
      </w:r>
      <w:r w:rsidR="00C11214" w:rsidRPr="006E15E7">
        <w:rPr>
          <w:rFonts w:asciiTheme="minorHAnsi" w:hAnsiTheme="minorHAnsi" w:cstheme="minorHAnsi"/>
        </w:rPr>
        <w:t>Hastaya yukarı bakması söylenir.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14 </w:t>
      </w:r>
      <w:r w:rsidR="00C11214" w:rsidRPr="006E15E7">
        <w:rPr>
          <w:rFonts w:asciiTheme="minorHAnsi" w:hAnsiTheme="minorHAnsi" w:cstheme="minorHAnsi"/>
        </w:rPr>
        <w:t xml:space="preserve">Aktif olan ellin yan kısmı hastanın alnına yerleştirlir.Damlalık yada ilaç şişesi gözden </w:t>
      </w:r>
      <w:smartTag w:uri="urn:schemas-microsoft-com:office:smarttags" w:element="metricconverter">
        <w:smartTagPr>
          <w:attr w:name="ProductID" w:val="2 cm"/>
        </w:smartTagPr>
        <w:r w:rsidR="00C11214" w:rsidRPr="006E15E7">
          <w:rPr>
            <w:rFonts w:asciiTheme="minorHAnsi" w:hAnsiTheme="minorHAnsi" w:cstheme="minorHAnsi"/>
          </w:rPr>
          <w:t>2 cm</w:t>
        </w:r>
      </w:smartTag>
      <w:r w:rsidR="00C11214" w:rsidRPr="006E15E7">
        <w:rPr>
          <w:rFonts w:asciiTheme="minorHAnsi" w:hAnsiTheme="minorHAnsi" w:cstheme="minorHAnsi"/>
        </w:rPr>
        <w:t xml:space="preserve"> yukarıda tutularak ilaç alt konjuktival keseye damlatılır.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15 </w:t>
      </w:r>
      <w:r w:rsidR="00C11214" w:rsidRPr="006E15E7">
        <w:rPr>
          <w:rFonts w:asciiTheme="minorHAnsi" w:hAnsiTheme="minorHAnsi" w:cstheme="minorHAnsi"/>
        </w:rPr>
        <w:t>Hasta gözünü kırpar yada kapatırsa işlem tekrarlanır.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16 </w:t>
      </w:r>
      <w:r w:rsidR="00C11214" w:rsidRPr="006E15E7">
        <w:rPr>
          <w:rFonts w:asciiTheme="minorHAnsi" w:hAnsiTheme="minorHAnsi" w:cstheme="minorHAnsi"/>
        </w:rPr>
        <w:t>Sistemik etkilere neden olabilecek ilaç damlatılıyorsa ;nazolakrimal kanala gaz bezi ile 30-60 saniye hafifçe basınç uygulanır.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17 </w:t>
      </w:r>
      <w:r w:rsidR="00C11214" w:rsidRPr="006E15E7">
        <w:rPr>
          <w:rFonts w:asciiTheme="minorHAnsi" w:hAnsiTheme="minorHAnsi" w:cstheme="minorHAnsi"/>
        </w:rPr>
        <w:t>İlacı damlattıktan sonraya hastaya gözünü açıp kapatması söylenir.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18 </w:t>
      </w:r>
      <w:r w:rsidR="00295CE0" w:rsidRPr="006E15E7">
        <w:rPr>
          <w:rFonts w:asciiTheme="minorHAnsi" w:hAnsiTheme="minorHAnsi" w:cstheme="minorHAnsi"/>
        </w:rPr>
        <w:t>A</w:t>
      </w:r>
      <w:r w:rsidR="00C11214" w:rsidRPr="006E15E7">
        <w:rPr>
          <w:rFonts w:asciiTheme="minorHAnsi" w:hAnsiTheme="minorHAnsi" w:cstheme="minorHAnsi"/>
        </w:rPr>
        <w:t>ktif olmayan eldeki gz bezi ile dışarı taşan ilaç silinir.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19 </w:t>
      </w:r>
      <w:r w:rsidR="00C11214" w:rsidRPr="006E15E7">
        <w:rPr>
          <w:rFonts w:asciiTheme="minorHAnsi" w:hAnsiTheme="minorHAnsi" w:cstheme="minorHAnsi"/>
        </w:rPr>
        <w:t>Gözü kapatmak gerekiyorsa rondel yada gaz bezi gözün üzerine kapatılır ve düşmemesi için bantlanır.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20 </w:t>
      </w:r>
      <w:r w:rsidR="00C11214" w:rsidRPr="006E15E7">
        <w:rPr>
          <w:rFonts w:asciiTheme="minorHAnsi" w:hAnsiTheme="minorHAnsi" w:cstheme="minorHAnsi"/>
        </w:rPr>
        <w:t>Eldivenler çıkarılır.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21 </w:t>
      </w:r>
      <w:r w:rsidR="00C11214" w:rsidRPr="006E15E7">
        <w:rPr>
          <w:rFonts w:asciiTheme="minorHAnsi" w:hAnsiTheme="minorHAnsi" w:cstheme="minorHAnsi"/>
        </w:rPr>
        <w:t>Atık ayrıştırılması yapılır.</w:t>
      </w:r>
    </w:p>
    <w:p w:rsidR="00C11214" w:rsidRPr="006E15E7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22 </w:t>
      </w:r>
      <w:r w:rsidR="00C11214" w:rsidRPr="006E15E7">
        <w:rPr>
          <w:rFonts w:asciiTheme="minorHAnsi" w:hAnsiTheme="minorHAnsi" w:cstheme="minorHAnsi"/>
        </w:rPr>
        <w:t>Hastaya mümkün olduğu kadar rahat pozisyon verilir.</w:t>
      </w:r>
    </w:p>
    <w:p w:rsidR="00C11214" w:rsidRDefault="00FD137F" w:rsidP="00C11214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23 </w:t>
      </w:r>
      <w:r w:rsidR="00C11214" w:rsidRPr="006E15E7">
        <w:rPr>
          <w:rFonts w:asciiTheme="minorHAnsi" w:hAnsiTheme="minorHAnsi" w:cstheme="minorHAnsi"/>
        </w:rPr>
        <w:t>Eller yıkanır.</w:t>
      </w:r>
    </w:p>
    <w:p w:rsidR="006E15E7" w:rsidRPr="006E15E7" w:rsidRDefault="006E15E7" w:rsidP="00C11214">
      <w:pPr>
        <w:rPr>
          <w:rFonts w:asciiTheme="minorHAnsi" w:hAnsiTheme="minorHAnsi" w:cstheme="minorHAnsi"/>
        </w:rPr>
      </w:pPr>
    </w:p>
    <w:tbl>
      <w:tblPr>
        <w:tblStyle w:val="TabloKlavuzu"/>
        <w:tblpPr w:leftFromText="141" w:rightFromText="141" w:vertAnchor="page" w:horzAnchor="margin" w:tblpY="931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6E15E7" w:rsidTr="004F36E2">
        <w:tc>
          <w:tcPr>
            <w:tcW w:w="2093" w:type="dxa"/>
            <w:vMerge w:val="restart"/>
          </w:tcPr>
          <w:p w:rsidR="006E15E7" w:rsidRDefault="006E15E7" w:rsidP="004F36E2">
            <w:r>
              <w:drawing>
                <wp:inline distT="0" distB="0" distL="0" distR="0" wp14:anchorId="4DE4C432" wp14:editId="5C4781BD">
                  <wp:extent cx="1171575" cy="7715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6E15E7" w:rsidRDefault="006E15E7" w:rsidP="004F36E2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6E15E7" w:rsidRPr="00295CE0" w:rsidRDefault="006E15E7" w:rsidP="004F36E2">
            <w:pPr>
              <w:pStyle w:val="stbilgi"/>
              <w:jc w:val="center"/>
              <w:rPr>
                <w:rFonts w:asciiTheme="minorHAnsi" w:hAnsiTheme="minorHAnsi" w:cs="Calibri"/>
                <w:b/>
              </w:rPr>
            </w:pPr>
            <w:r w:rsidRPr="00295CE0">
              <w:rPr>
                <w:rFonts w:asciiTheme="minorHAnsi" w:hAnsiTheme="minorHAnsi" w:cs="Calibri"/>
                <w:b/>
              </w:rPr>
              <w:t>GÖZE İLAÇ UYGULAMA TALİMATI</w:t>
            </w:r>
          </w:p>
          <w:p w:rsidR="006E15E7" w:rsidRPr="00CF401B" w:rsidRDefault="006E15E7" w:rsidP="004F36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15E7" w:rsidRPr="001A3CB7" w:rsidRDefault="006E15E7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6E15E7" w:rsidRPr="001A3CB7" w:rsidRDefault="006E15E7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İY.TL.40</w:t>
            </w:r>
          </w:p>
        </w:tc>
      </w:tr>
      <w:tr w:rsidR="006E15E7" w:rsidTr="004F36E2">
        <w:tc>
          <w:tcPr>
            <w:tcW w:w="2093" w:type="dxa"/>
            <w:vMerge/>
          </w:tcPr>
          <w:p w:rsidR="006E15E7" w:rsidRDefault="006E15E7" w:rsidP="004F36E2"/>
        </w:tc>
        <w:tc>
          <w:tcPr>
            <w:tcW w:w="4678" w:type="dxa"/>
            <w:vMerge/>
          </w:tcPr>
          <w:p w:rsidR="006E15E7" w:rsidRDefault="006E15E7" w:rsidP="004F36E2"/>
        </w:tc>
        <w:tc>
          <w:tcPr>
            <w:tcW w:w="1701" w:type="dxa"/>
          </w:tcPr>
          <w:p w:rsidR="006E15E7" w:rsidRPr="001A3CB7" w:rsidRDefault="006E15E7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6E15E7" w:rsidRPr="001A3CB7" w:rsidRDefault="006E15E7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6E15E7" w:rsidTr="004F36E2">
        <w:tc>
          <w:tcPr>
            <w:tcW w:w="2093" w:type="dxa"/>
            <w:vMerge/>
          </w:tcPr>
          <w:p w:rsidR="006E15E7" w:rsidRDefault="006E15E7" w:rsidP="004F36E2"/>
        </w:tc>
        <w:tc>
          <w:tcPr>
            <w:tcW w:w="4678" w:type="dxa"/>
            <w:vMerge/>
          </w:tcPr>
          <w:p w:rsidR="006E15E7" w:rsidRDefault="006E15E7" w:rsidP="004F36E2"/>
        </w:tc>
        <w:tc>
          <w:tcPr>
            <w:tcW w:w="1701" w:type="dxa"/>
          </w:tcPr>
          <w:p w:rsidR="006E15E7" w:rsidRPr="001A3CB7" w:rsidRDefault="006E15E7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6E15E7" w:rsidRPr="001A3CB7" w:rsidRDefault="006E15E7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6E15E7" w:rsidTr="004F36E2">
        <w:tc>
          <w:tcPr>
            <w:tcW w:w="2093" w:type="dxa"/>
            <w:vMerge/>
          </w:tcPr>
          <w:p w:rsidR="006E15E7" w:rsidRDefault="006E15E7" w:rsidP="004F36E2"/>
        </w:tc>
        <w:tc>
          <w:tcPr>
            <w:tcW w:w="4678" w:type="dxa"/>
            <w:vMerge/>
          </w:tcPr>
          <w:p w:rsidR="006E15E7" w:rsidRDefault="006E15E7" w:rsidP="004F36E2"/>
        </w:tc>
        <w:tc>
          <w:tcPr>
            <w:tcW w:w="1701" w:type="dxa"/>
          </w:tcPr>
          <w:p w:rsidR="006E15E7" w:rsidRPr="001A3CB7" w:rsidRDefault="006E15E7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6E15E7" w:rsidRPr="001A3CB7" w:rsidRDefault="00F97E1E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</w:tr>
      <w:tr w:rsidR="006E15E7" w:rsidTr="004F36E2">
        <w:tc>
          <w:tcPr>
            <w:tcW w:w="2093" w:type="dxa"/>
            <w:vMerge/>
          </w:tcPr>
          <w:p w:rsidR="006E15E7" w:rsidRDefault="006E15E7" w:rsidP="004F36E2"/>
        </w:tc>
        <w:tc>
          <w:tcPr>
            <w:tcW w:w="4678" w:type="dxa"/>
            <w:vMerge/>
          </w:tcPr>
          <w:p w:rsidR="006E15E7" w:rsidRDefault="006E15E7" w:rsidP="004F36E2"/>
        </w:tc>
        <w:tc>
          <w:tcPr>
            <w:tcW w:w="1701" w:type="dxa"/>
          </w:tcPr>
          <w:p w:rsidR="006E15E7" w:rsidRPr="001A3CB7" w:rsidRDefault="006E15E7" w:rsidP="004F36E2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6E15E7" w:rsidRPr="001A3CB7" w:rsidRDefault="006E15E7" w:rsidP="004F36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2/2</w:t>
            </w:r>
          </w:p>
        </w:tc>
      </w:tr>
    </w:tbl>
    <w:p w:rsidR="006D5EC2" w:rsidRDefault="00FD137F">
      <w:pPr>
        <w:rPr>
          <w:rFonts w:asciiTheme="minorHAnsi" w:hAnsiTheme="minorHAnsi" w:cstheme="minorHAnsi"/>
        </w:rPr>
      </w:pPr>
      <w:r w:rsidRPr="00FD137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24 </w:t>
      </w:r>
      <w:r w:rsidR="00295CE0" w:rsidRPr="006E15E7">
        <w:rPr>
          <w:rFonts w:asciiTheme="minorHAnsi" w:hAnsiTheme="minorHAnsi" w:cstheme="minorHAnsi"/>
        </w:rPr>
        <w:t>U</w:t>
      </w:r>
      <w:r w:rsidR="00C11214" w:rsidRPr="006E15E7">
        <w:rPr>
          <w:rFonts w:asciiTheme="minorHAnsi" w:hAnsiTheme="minorHAnsi" w:cstheme="minorHAnsi"/>
        </w:rPr>
        <w:t xml:space="preserve">ygulama ve gözlemler </w:t>
      </w:r>
      <w:r w:rsidR="00FA78BC" w:rsidRPr="00FA78BC">
        <w:rPr>
          <w:rFonts w:asciiTheme="minorHAnsi" w:hAnsiTheme="minorHAnsi" w:cstheme="minorHAnsi"/>
          <w:b/>
        </w:rPr>
        <w:t>TA.FR.13 Hemşire Gözlem Değerlendirme Formu</w:t>
      </w:r>
      <w:r w:rsidR="00FA78BC">
        <w:rPr>
          <w:rFonts w:asciiTheme="minorHAnsi" w:hAnsiTheme="minorHAnsi" w:cstheme="minorHAnsi"/>
          <w:b/>
          <w:u w:val="single"/>
        </w:rPr>
        <w:t xml:space="preserve"> </w:t>
      </w:r>
      <w:r w:rsidR="00C11214" w:rsidRPr="006E15E7">
        <w:rPr>
          <w:rFonts w:asciiTheme="minorHAnsi" w:hAnsiTheme="minorHAnsi" w:cstheme="minorHAnsi"/>
        </w:rPr>
        <w:t>kayıt edilir.</w:t>
      </w:r>
    </w:p>
    <w:p w:rsidR="006E15E7" w:rsidRPr="006E15E7" w:rsidRDefault="006E15E7">
      <w:pPr>
        <w:rPr>
          <w:rFonts w:asciiTheme="minorHAnsi" w:hAnsiTheme="minorHAnsi" w:cstheme="minorHAnsi"/>
        </w:rPr>
      </w:pPr>
    </w:p>
    <w:p w:rsidR="006E15E7" w:rsidRDefault="006E15E7" w:rsidP="006E15E7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E15E7">
        <w:rPr>
          <w:rFonts w:asciiTheme="minorHAnsi" w:hAnsiTheme="minorHAnsi" w:cstheme="minorHAnsi"/>
          <w:b/>
        </w:rPr>
        <w:t>İLGİLİ DOKÜMAN</w:t>
      </w:r>
    </w:p>
    <w:p w:rsidR="006E15E7" w:rsidRPr="006E15E7" w:rsidRDefault="006E15E7" w:rsidP="006E15E7">
      <w:pPr>
        <w:pStyle w:val="ListeParagraf"/>
        <w:rPr>
          <w:rFonts w:asciiTheme="minorHAnsi" w:hAnsiTheme="minorHAnsi" w:cstheme="minorHAnsi"/>
          <w:b/>
        </w:rPr>
      </w:pPr>
    </w:p>
    <w:p w:rsidR="006E15E7" w:rsidRDefault="00FA78BC">
      <w:pPr>
        <w:rPr>
          <w:rFonts w:asciiTheme="minorHAnsi" w:hAnsiTheme="minorHAnsi" w:cstheme="minorHAnsi"/>
          <w:sz w:val="22"/>
          <w:szCs w:val="22"/>
        </w:rPr>
      </w:pPr>
      <w:r w:rsidRPr="00FA78BC">
        <w:rPr>
          <w:rFonts w:asciiTheme="minorHAnsi" w:hAnsiTheme="minorHAnsi" w:cstheme="minorHAnsi"/>
        </w:rPr>
        <w:t>TA.FR.13 Hemşire Gözlem Değerlendirme Formu</w:t>
      </w: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p w:rsidR="006E15E7" w:rsidRDefault="006E15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4B1B" w:rsidTr="00294B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B" w:rsidRPr="00295CE0" w:rsidRDefault="00294B1B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CE0">
              <w:rPr>
                <w:rFonts w:asciiTheme="minorHAnsi" w:hAnsiTheme="minorHAnsi"/>
                <w:sz w:val="20"/>
                <w:szCs w:val="20"/>
              </w:rPr>
              <w:t>HAZIRLAYAN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B" w:rsidRPr="00295CE0" w:rsidRDefault="00294B1B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CE0">
              <w:rPr>
                <w:rFonts w:asciiTheme="minorHAnsi" w:hAnsiTheme="minorHAnsi"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B" w:rsidRPr="00295CE0" w:rsidRDefault="00294B1B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CE0">
              <w:rPr>
                <w:rFonts w:asciiTheme="minorHAnsi" w:hAnsiTheme="minorHAnsi"/>
                <w:sz w:val="20"/>
                <w:szCs w:val="20"/>
              </w:rPr>
              <w:t>ONAYLAYAN</w:t>
            </w:r>
          </w:p>
        </w:tc>
      </w:tr>
      <w:tr w:rsidR="00294B1B" w:rsidTr="00294B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7" w:rsidRDefault="006E15E7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4B1B" w:rsidRPr="00295CE0" w:rsidRDefault="00294B1B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CE0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7" w:rsidRDefault="006E15E7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4B1B" w:rsidRPr="00295CE0" w:rsidRDefault="00294B1B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CE0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E7" w:rsidRDefault="006E15E7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94B1B" w:rsidRPr="00295CE0" w:rsidRDefault="00294B1B" w:rsidP="00294B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5CE0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294B1B" w:rsidRDefault="00294B1B">
      <w:pPr>
        <w:rPr>
          <w:rFonts w:asciiTheme="minorHAnsi" w:hAnsiTheme="minorHAnsi" w:cstheme="minorHAnsi"/>
          <w:sz w:val="22"/>
          <w:szCs w:val="22"/>
        </w:rPr>
      </w:pPr>
    </w:p>
    <w:p w:rsidR="00295CE0" w:rsidRDefault="00295CE0">
      <w:pPr>
        <w:rPr>
          <w:rFonts w:asciiTheme="minorHAnsi" w:hAnsiTheme="minorHAnsi" w:cstheme="minorHAnsi"/>
          <w:sz w:val="22"/>
          <w:szCs w:val="22"/>
        </w:rPr>
      </w:pPr>
    </w:p>
    <w:p w:rsidR="00294B1B" w:rsidRDefault="00294B1B">
      <w:pPr>
        <w:rPr>
          <w:rFonts w:asciiTheme="minorHAnsi" w:hAnsiTheme="minorHAnsi" w:cstheme="minorHAnsi"/>
          <w:sz w:val="22"/>
          <w:szCs w:val="22"/>
        </w:rPr>
      </w:pPr>
    </w:p>
    <w:p w:rsidR="00294B1B" w:rsidRPr="00294B1B" w:rsidRDefault="00294B1B">
      <w:pPr>
        <w:rPr>
          <w:rFonts w:asciiTheme="minorHAnsi" w:hAnsiTheme="minorHAnsi" w:cstheme="minorHAnsi"/>
          <w:sz w:val="22"/>
          <w:szCs w:val="22"/>
        </w:rPr>
      </w:pPr>
    </w:p>
    <w:sectPr w:rsidR="00294B1B" w:rsidRPr="00294B1B" w:rsidSect="007E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BD" w:rsidRDefault="008D38BD" w:rsidP="00702EF1">
      <w:r>
        <w:separator/>
      </w:r>
    </w:p>
  </w:endnote>
  <w:endnote w:type="continuationSeparator" w:id="0">
    <w:p w:rsidR="008D38BD" w:rsidRDefault="008D38BD" w:rsidP="0070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F1" w:rsidRDefault="00702E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F1" w:rsidRDefault="00702E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F1" w:rsidRDefault="00702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BD" w:rsidRDefault="008D38BD" w:rsidP="00702EF1">
      <w:r>
        <w:separator/>
      </w:r>
    </w:p>
  </w:footnote>
  <w:footnote w:type="continuationSeparator" w:id="0">
    <w:p w:rsidR="008D38BD" w:rsidRDefault="008D38BD" w:rsidP="0070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F1" w:rsidRDefault="008D38BD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2547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F1" w:rsidRDefault="008D38BD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2548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F1" w:rsidRDefault="008D38BD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2546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E0A"/>
    <w:multiLevelType w:val="hybridMultilevel"/>
    <w:tmpl w:val="C454799A"/>
    <w:lvl w:ilvl="0" w:tplc="FFB0A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7"/>
    <w:rsid w:val="0013281E"/>
    <w:rsid w:val="00294B1B"/>
    <w:rsid w:val="00295CE0"/>
    <w:rsid w:val="002F7C95"/>
    <w:rsid w:val="004167FF"/>
    <w:rsid w:val="006D5EC2"/>
    <w:rsid w:val="006E15E7"/>
    <w:rsid w:val="00701574"/>
    <w:rsid w:val="00702EF1"/>
    <w:rsid w:val="0079012B"/>
    <w:rsid w:val="007E4014"/>
    <w:rsid w:val="008D38BD"/>
    <w:rsid w:val="00A32A6B"/>
    <w:rsid w:val="00B367B7"/>
    <w:rsid w:val="00B82498"/>
    <w:rsid w:val="00BA0037"/>
    <w:rsid w:val="00BD2FAC"/>
    <w:rsid w:val="00C078DC"/>
    <w:rsid w:val="00C11214"/>
    <w:rsid w:val="00C86348"/>
    <w:rsid w:val="00F97E1E"/>
    <w:rsid w:val="00FA78BC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C112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121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12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214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2E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2EF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C112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121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12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214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2EF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2EF1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15</cp:revision>
  <cp:lastPrinted>2017-06-15T06:22:00Z</cp:lastPrinted>
  <dcterms:created xsi:type="dcterms:W3CDTF">2014-10-01T08:50:00Z</dcterms:created>
  <dcterms:modified xsi:type="dcterms:W3CDTF">2018-07-05T12:04:00Z</dcterms:modified>
</cp:coreProperties>
</file>