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194C44" w:rsidRDefault="00194C44" w:rsidP="00E91B05">
            <w:pPr>
              <w:jc w:val="center"/>
              <w:rPr>
                <w:b/>
                <w:sz w:val="24"/>
                <w:szCs w:val="24"/>
              </w:rPr>
            </w:pPr>
            <w:r w:rsidRPr="00194C44">
              <w:rPr>
                <w:b/>
                <w:sz w:val="24"/>
                <w:szCs w:val="24"/>
              </w:rPr>
              <w:t>BİBERON STERİLİZATÖRÜ TEMİZLİK VE BAKIM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826713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.04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3850BD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826713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826713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826713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:rsidR="003850BD" w:rsidRPr="00194C44" w:rsidRDefault="003850BD" w:rsidP="00D37375">
      <w:pPr>
        <w:tabs>
          <w:tab w:val="left" w:pos="5265"/>
        </w:tabs>
        <w:spacing w:line="240" w:lineRule="auto"/>
      </w:pP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1. Amaç</w:t>
      </w:r>
    </w:p>
    <w:p w:rsidR="00194C44" w:rsidRPr="00194C44" w:rsidRDefault="00194C44" w:rsidP="00194C44">
      <w:pPr>
        <w:tabs>
          <w:tab w:val="left" w:pos="5265"/>
        </w:tabs>
        <w:spacing w:line="240" w:lineRule="auto"/>
      </w:pPr>
      <w:r w:rsidRPr="00194C44">
        <w:t>Cihazın doğru ve temiz kullanılmasını sağlamak.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2. Kapsam</w:t>
      </w:r>
    </w:p>
    <w:p w:rsidR="00194C44" w:rsidRDefault="00194C44" w:rsidP="00194C44">
      <w:pPr>
        <w:tabs>
          <w:tab w:val="left" w:pos="5265"/>
        </w:tabs>
        <w:spacing w:line="240" w:lineRule="auto"/>
      </w:pPr>
      <w:proofErr w:type="spellStart"/>
      <w:r w:rsidRPr="00194C44">
        <w:t>Yenidoğan</w:t>
      </w:r>
      <w:proofErr w:type="spellEnd"/>
      <w:r w:rsidRPr="00194C44">
        <w:t xml:space="preserve"> yoğun bakım ünitesinde bulunan biberon </w:t>
      </w:r>
      <w:proofErr w:type="spellStart"/>
      <w:r w:rsidRPr="00194C44">
        <w:t>sterilizatörünü</w:t>
      </w:r>
      <w:proofErr w:type="spellEnd"/>
      <w:r w:rsidRPr="00194C44">
        <w:t xml:space="preserve"> kapsar.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3. Tanımlar</w:t>
      </w:r>
    </w:p>
    <w:p w:rsidR="00194C44" w:rsidRPr="00194C44" w:rsidRDefault="00194C44" w:rsidP="00194C44">
      <w:pPr>
        <w:tabs>
          <w:tab w:val="left" w:pos="5265"/>
        </w:tabs>
        <w:spacing w:line="240" w:lineRule="auto"/>
      </w:pPr>
      <w:r w:rsidRPr="00194C44">
        <w:rPr>
          <w:b/>
        </w:rPr>
        <w:t xml:space="preserve">COMPACT: </w:t>
      </w:r>
      <w:r w:rsidR="00CD13C3">
        <w:t>kapasitesi 2(iki)</w:t>
      </w:r>
      <w:r w:rsidR="00CD13C3" w:rsidRPr="00CD13C3">
        <w:t xml:space="preserve"> </w:t>
      </w:r>
      <w:r w:rsidR="00CD13C3">
        <w:t>adettir</w:t>
      </w:r>
      <w:r w:rsidR="00BA4892">
        <w:t xml:space="preserve"> 330 ml (11 ölçek)</w:t>
      </w:r>
      <w:r w:rsidRPr="00194C44">
        <w:t xml:space="preserve"> biberon ve aksesuarlarının </w:t>
      </w:r>
      <w:proofErr w:type="gramStart"/>
      <w:r w:rsidRPr="00194C44">
        <w:t>dezenfekte</w:t>
      </w:r>
      <w:proofErr w:type="gramEnd"/>
      <w:r w:rsidRPr="00194C44">
        <w:t xml:space="preserve"> edilmesi için kullanıldığı cihaz </w:t>
      </w:r>
      <w:proofErr w:type="spellStart"/>
      <w:r w:rsidRPr="00194C44">
        <w:t>modudur</w:t>
      </w:r>
      <w:proofErr w:type="spellEnd"/>
      <w:r w:rsidRPr="00194C44">
        <w:t>.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 xml:space="preserve">FULL SIZE: </w:t>
      </w:r>
      <w:r w:rsidR="00CD13C3">
        <w:t>kapasitesi 6 (altı)</w:t>
      </w:r>
      <w:r w:rsidR="00CD13C3" w:rsidRPr="00CD13C3">
        <w:t xml:space="preserve"> </w:t>
      </w:r>
      <w:r w:rsidR="00CD13C3">
        <w:t>adettir</w:t>
      </w:r>
      <w:r w:rsidRPr="00194C44">
        <w:t xml:space="preserve"> kadar 330 ml</w:t>
      </w:r>
      <w:r w:rsidR="00BA4892">
        <w:t xml:space="preserve"> (</w:t>
      </w:r>
      <w:r w:rsidR="00BA4892" w:rsidRPr="00BA4892">
        <w:t>11 ölçek</w:t>
      </w:r>
      <w:r w:rsidR="00BA4892">
        <w:t>)</w:t>
      </w:r>
      <w:r w:rsidRPr="00BA4892">
        <w:t xml:space="preserve"> </w:t>
      </w:r>
      <w:r w:rsidRPr="00194C44">
        <w:t xml:space="preserve">biberon ve aksesuarlarının </w:t>
      </w:r>
      <w:proofErr w:type="gramStart"/>
      <w:r w:rsidRPr="00194C44">
        <w:t>dezenfekte</w:t>
      </w:r>
      <w:proofErr w:type="gramEnd"/>
      <w:r w:rsidRPr="00194C44">
        <w:t xml:space="preserve"> edilmesi için kullanıldığı cihaz </w:t>
      </w:r>
      <w:proofErr w:type="spellStart"/>
      <w:r w:rsidRPr="00194C44">
        <w:t>modudur</w:t>
      </w:r>
      <w:proofErr w:type="spellEnd"/>
      <w:r w:rsidRPr="00194C44">
        <w:t>.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4. Sorumlular</w:t>
      </w:r>
    </w:p>
    <w:p w:rsidR="00194C44" w:rsidRPr="00194C44" w:rsidRDefault="00194C44" w:rsidP="00194C44">
      <w:pPr>
        <w:tabs>
          <w:tab w:val="left" w:pos="5265"/>
        </w:tabs>
        <w:spacing w:line="240" w:lineRule="auto"/>
      </w:pPr>
      <w:proofErr w:type="spellStart"/>
      <w:r w:rsidRPr="00194C44">
        <w:t>Yenidoğan</w:t>
      </w:r>
      <w:proofErr w:type="spellEnd"/>
      <w:r w:rsidRPr="00194C44">
        <w:t xml:space="preserve"> Yoğun Bakım’ da çalışan hemşire, doktor ve temizlik personelini kapsar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5. Uygulama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5.1</w:t>
      </w:r>
      <w:r w:rsidR="00194C44" w:rsidRPr="00194C44">
        <w:rPr>
          <w:b/>
        </w:rPr>
        <w:t>.</w:t>
      </w:r>
      <w:r w:rsidR="00194C44" w:rsidRPr="00194C44">
        <w:t xml:space="preserve"> FULL SIZE ve COMPACT yapılandırmalarda fişi ve/veya güç kablosunu ıslatmamaya dikkat ederek, kalan suyu boşaltın.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5.2</w:t>
      </w:r>
      <w:r w:rsidR="00194C44" w:rsidRPr="00194C44">
        <w:rPr>
          <w:b/>
        </w:rPr>
        <w:t>.</w:t>
      </w:r>
      <w:r w:rsidR="00194C44" w:rsidRPr="00194C44">
        <w:t xml:space="preserve"> Cihazın ayrılabilir parçalarını yumuşak bir bezle silerek temizleyin.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5.3</w:t>
      </w:r>
      <w:r w:rsidR="00194C44" w:rsidRPr="00194C44">
        <w:rPr>
          <w:b/>
        </w:rPr>
        <w:t>.</w:t>
      </w:r>
      <w:r w:rsidR="00194C44" w:rsidRPr="00194C44">
        <w:t xml:space="preserve"> Cihazda kireç oluşumunu engellemek için </w:t>
      </w:r>
      <w:proofErr w:type="spellStart"/>
      <w:r w:rsidR="00194C44" w:rsidRPr="00194C44">
        <w:t>distile</w:t>
      </w:r>
      <w:proofErr w:type="spellEnd"/>
      <w:r w:rsidR="00194C44" w:rsidRPr="00194C44">
        <w:t xml:space="preserve"> su kullanın.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5.4</w:t>
      </w:r>
      <w:r w:rsidR="00194C44" w:rsidRPr="00194C44">
        <w:rPr>
          <w:b/>
        </w:rPr>
        <w:t>.</w:t>
      </w:r>
      <w:r w:rsidR="00194C44" w:rsidRPr="00194C44">
        <w:t xml:space="preserve"> Cihaz en az haftada bir ve kirlendikçe tüm parçalarıyla birlikte temizlenmelidir.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5.5</w:t>
      </w:r>
      <w:r w:rsidR="00194C44" w:rsidRPr="00194C44">
        <w:rPr>
          <w:b/>
        </w:rPr>
        <w:t>.</w:t>
      </w:r>
      <w:r w:rsidR="00194C44" w:rsidRPr="00194C44">
        <w:t xml:space="preserve"> Isıtıcı bölmedeki kireç kalıntı</w:t>
      </w:r>
      <w:r>
        <w:t>larını eşit miktarda beyaz sirke</w:t>
      </w:r>
      <w:r w:rsidR="00194C44" w:rsidRPr="00194C44">
        <w:t xml:space="preserve"> ve sudan oluşan sıvı ile temizleyin.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5.6</w:t>
      </w:r>
      <w:r w:rsidR="00194C44" w:rsidRPr="00194C44">
        <w:rPr>
          <w:b/>
        </w:rPr>
        <w:t>.</w:t>
      </w:r>
      <w:r w:rsidR="00194C44" w:rsidRPr="00194C44">
        <w:t xml:space="preserve"> Sirke karışımını bölmede bekleterek kirecin çözünmesinin ardından içme suyu ile bölmeyi birkaç kez durulayın. Ardından yumuşak bir bezle kurulayın.</w:t>
      </w:r>
    </w:p>
    <w:p w:rsidR="00194C44" w:rsidRPr="00194C44" w:rsidRDefault="00BA4892" w:rsidP="00194C44">
      <w:pPr>
        <w:tabs>
          <w:tab w:val="left" w:pos="5265"/>
        </w:tabs>
        <w:spacing w:line="240" w:lineRule="auto"/>
      </w:pPr>
      <w:r>
        <w:rPr>
          <w:b/>
        </w:rPr>
        <w:t>5.7</w:t>
      </w:r>
      <w:r w:rsidR="00194C44" w:rsidRPr="00194C44">
        <w:rPr>
          <w:b/>
        </w:rPr>
        <w:t>.</w:t>
      </w:r>
      <w:r w:rsidR="00194C44" w:rsidRPr="00194C44">
        <w:t xml:space="preserve"> Sirke karışımı olan sıvıyı boşaltmadan kesinlikle cihazı çalıştırmayın.</w:t>
      </w:r>
    </w:p>
    <w:p w:rsidR="00194C44" w:rsidRPr="00194C44" w:rsidRDefault="00194C44" w:rsidP="00194C44">
      <w:pPr>
        <w:tabs>
          <w:tab w:val="left" w:pos="5265"/>
        </w:tabs>
        <w:spacing w:line="240" w:lineRule="auto"/>
        <w:rPr>
          <w:b/>
        </w:rPr>
      </w:pPr>
      <w:r w:rsidRPr="00194C44">
        <w:rPr>
          <w:b/>
        </w:rPr>
        <w:t>6. İlgili Dokümanlar</w:t>
      </w:r>
    </w:p>
    <w:p w:rsidR="00194C44" w:rsidRPr="00194C44" w:rsidRDefault="00194C44" w:rsidP="00194C44">
      <w:pPr>
        <w:tabs>
          <w:tab w:val="left" w:pos="5265"/>
        </w:tabs>
        <w:spacing w:line="240" w:lineRule="auto"/>
      </w:pPr>
      <w:r w:rsidRPr="00194C44">
        <w:rPr>
          <w:b/>
        </w:rPr>
        <w:t>6.1.</w:t>
      </w:r>
      <w:r w:rsidRPr="00194C44">
        <w:t xml:space="preserve"> Cihaz Kullanım kılavuzu</w:t>
      </w:r>
    </w:p>
    <w:p w:rsidR="00D37375" w:rsidRDefault="00D37375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</w:p>
    <w:p w:rsidR="00194C44" w:rsidRDefault="00194C44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</w:p>
    <w:p w:rsidR="00D37375" w:rsidRPr="00BA01B8" w:rsidRDefault="00D37375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CD13C3" w:rsidP="00B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YENİDOĞAN YB HEMŞİRESİ</w:t>
            </w:r>
          </w:p>
        </w:tc>
        <w:tc>
          <w:tcPr>
            <w:tcW w:w="3449" w:type="dxa"/>
          </w:tcPr>
          <w:p w:rsidR="009753B0" w:rsidRDefault="009753B0" w:rsidP="00B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B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Pr="009753B0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194C44"/>
    <w:rsid w:val="002C6A19"/>
    <w:rsid w:val="00322D76"/>
    <w:rsid w:val="003850BD"/>
    <w:rsid w:val="004E76DD"/>
    <w:rsid w:val="00520F04"/>
    <w:rsid w:val="00645A67"/>
    <w:rsid w:val="00645B99"/>
    <w:rsid w:val="006A2928"/>
    <w:rsid w:val="006E0462"/>
    <w:rsid w:val="006E7363"/>
    <w:rsid w:val="00701635"/>
    <w:rsid w:val="00826713"/>
    <w:rsid w:val="00960BB3"/>
    <w:rsid w:val="009753B0"/>
    <w:rsid w:val="00A90E74"/>
    <w:rsid w:val="00AD2D65"/>
    <w:rsid w:val="00BA01B8"/>
    <w:rsid w:val="00BA4892"/>
    <w:rsid w:val="00C0766A"/>
    <w:rsid w:val="00CD13C3"/>
    <w:rsid w:val="00CF401B"/>
    <w:rsid w:val="00D37375"/>
    <w:rsid w:val="00E278A0"/>
    <w:rsid w:val="00E5033B"/>
    <w:rsid w:val="00E80A6E"/>
    <w:rsid w:val="00E829D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16</cp:revision>
  <cp:lastPrinted>2018-04-07T10:24:00Z</cp:lastPrinted>
  <dcterms:created xsi:type="dcterms:W3CDTF">2018-04-09T11:04:00Z</dcterms:created>
  <dcterms:modified xsi:type="dcterms:W3CDTF">2018-11-28T07:51:00Z</dcterms:modified>
</cp:coreProperties>
</file>