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93116" w:rsidTr="006D6D40">
        <w:tc>
          <w:tcPr>
            <w:tcW w:w="2376" w:type="dxa"/>
            <w:vMerge w:val="restart"/>
          </w:tcPr>
          <w:p w:rsidR="00593116" w:rsidRDefault="00593116" w:rsidP="006D6D40">
            <w:r>
              <w:rPr>
                <w:noProof/>
                <w:lang w:eastAsia="tr-TR"/>
              </w:rPr>
              <w:drawing>
                <wp:inline distT="0" distB="0" distL="0" distR="0" wp14:anchorId="1285C566" wp14:editId="30F294BA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93116" w:rsidRDefault="00593116" w:rsidP="006D6D40">
            <w:pPr>
              <w:jc w:val="center"/>
              <w:rPr>
                <w:b/>
                <w:sz w:val="24"/>
                <w:szCs w:val="24"/>
              </w:rPr>
            </w:pPr>
          </w:p>
          <w:p w:rsidR="00593116" w:rsidRPr="00CF401B" w:rsidRDefault="00B61112" w:rsidP="006D6D4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61112">
              <w:rPr>
                <w:b/>
                <w:sz w:val="24"/>
                <w:szCs w:val="24"/>
              </w:rPr>
              <w:t>VENTİLATÖR KULLANMA TALİMATI</w:t>
            </w:r>
            <w:bookmarkEnd w:id="0"/>
          </w:p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93116" w:rsidRPr="00EC3BC8" w:rsidRDefault="00B61112" w:rsidP="006D6D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.08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93116" w:rsidRPr="00EC3BC8" w:rsidRDefault="00B61112" w:rsidP="006D6D40">
            <w:pPr>
              <w:jc w:val="center"/>
              <w:rPr>
                <w:sz w:val="20"/>
                <w:szCs w:val="20"/>
              </w:rPr>
            </w:pPr>
            <w:r w:rsidRPr="00B61112">
              <w:rPr>
                <w:sz w:val="20"/>
                <w:szCs w:val="20"/>
              </w:rPr>
              <w:t>22.12.2014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09.05.2017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93116" w:rsidRDefault="00593116"/>
    <w:p w:rsidR="00593116" w:rsidRPr="00593116" w:rsidRDefault="00593116" w:rsidP="00593116"/>
    <w:p w:rsidR="00CE5AA7" w:rsidRPr="003464FA" w:rsidRDefault="00CE5AA7" w:rsidP="00CE5AA7">
      <w:pPr>
        <w:ind w:left="567" w:right="694"/>
        <w:rPr>
          <w:b/>
          <w:sz w:val="24"/>
          <w:szCs w:val="24"/>
        </w:rPr>
      </w:pPr>
    </w:p>
    <w:p w:rsidR="00B61112" w:rsidRPr="00B61112" w:rsidRDefault="00B61112" w:rsidP="00B61112">
      <w:pPr>
        <w:spacing w:after="0"/>
        <w:ind w:left="567" w:right="694"/>
        <w:rPr>
          <w:b/>
          <w:sz w:val="24"/>
          <w:szCs w:val="24"/>
        </w:rPr>
      </w:pPr>
      <w:r w:rsidRPr="00B61112">
        <w:rPr>
          <w:b/>
          <w:sz w:val="24"/>
          <w:szCs w:val="24"/>
        </w:rPr>
        <w:t xml:space="preserve">1.AMAÇ: 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>-</w:t>
      </w:r>
      <w:proofErr w:type="spellStart"/>
      <w:r w:rsidRPr="00B61112">
        <w:rPr>
          <w:sz w:val="24"/>
          <w:szCs w:val="24"/>
        </w:rPr>
        <w:t>Ventilatörü</w:t>
      </w:r>
      <w:proofErr w:type="spellEnd"/>
      <w:r w:rsidRPr="00B61112">
        <w:rPr>
          <w:sz w:val="24"/>
          <w:szCs w:val="24"/>
        </w:rPr>
        <w:t xml:space="preserve"> doğru kullanabilme.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</w:p>
    <w:p w:rsidR="00B61112" w:rsidRPr="00B61112" w:rsidRDefault="00B61112" w:rsidP="00B61112">
      <w:pPr>
        <w:spacing w:after="0"/>
        <w:ind w:left="567" w:right="694"/>
        <w:rPr>
          <w:b/>
          <w:sz w:val="24"/>
          <w:szCs w:val="24"/>
        </w:rPr>
      </w:pPr>
      <w:r w:rsidRPr="00B61112">
        <w:rPr>
          <w:b/>
          <w:sz w:val="24"/>
          <w:szCs w:val="24"/>
        </w:rPr>
        <w:t>2.SORUMLULULAR: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-Bu talimatın uygulanmasından birimde çalışan hemşire ve doktorlar sorumludur. 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  </w:t>
      </w:r>
    </w:p>
    <w:p w:rsidR="00B61112" w:rsidRPr="00B61112" w:rsidRDefault="00B61112" w:rsidP="00B61112">
      <w:pPr>
        <w:spacing w:after="0"/>
        <w:ind w:left="567" w:right="694"/>
        <w:rPr>
          <w:b/>
          <w:sz w:val="24"/>
          <w:szCs w:val="24"/>
        </w:rPr>
      </w:pPr>
      <w:r w:rsidRPr="00B61112">
        <w:rPr>
          <w:b/>
          <w:sz w:val="24"/>
          <w:szCs w:val="24"/>
        </w:rPr>
        <w:t>3.KAPSAM: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>-Yoğun bakım ve yeni doğan servisinde çalışan tüm doktor ve hemşireleri kapsar.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</w:p>
    <w:p w:rsidR="00B61112" w:rsidRPr="00B61112" w:rsidRDefault="00B61112" w:rsidP="00B61112">
      <w:pPr>
        <w:spacing w:after="0"/>
        <w:ind w:left="567" w:right="694"/>
        <w:rPr>
          <w:b/>
          <w:sz w:val="24"/>
          <w:szCs w:val="24"/>
        </w:rPr>
      </w:pPr>
      <w:r w:rsidRPr="00B61112">
        <w:rPr>
          <w:b/>
          <w:sz w:val="24"/>
          <w:szCs w:val="24"/>
        </w:rPr>
        <w:t>4.TALİMAT AYRINTISI: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>4.1. Hava, O2 hortumları ve elektrik güç kordonu irtibatlanır.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4.2. Hasta devresi </w:t>
      </w:r>
      <w:proofErr w:type="spellStart"/>
      <w:r w:rsidRPr="00B61112">
        <w:rPr>
          <w:sz w:val="24"/>
          <w:szCs w:val="24"/>
        </w:rPr>
        <w:t>ventilatöre</w:t>
      </w:r>
      <w:proofErr w:type="spellEnd"/>
      <w:r w:rsidRPr="00B61112">
        <w:rPr>
          <w:sz w:val="24"/>
          <w:szCs w:val="24"/>
        </w:rPr>
        <w:t xml:space="preserve"> ve nemlendiriciye irtibatlanır.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4.3. PO2 Blender kontrolü kullanarak O2 </w:t>
      </w:r>
      <w:proofErr w:type="gramStart"/>
      <w:r w:rsidRPr="00B61112">
        <w:rPr>
          <w:sz w:val="24"/>
          <w:szCs w:val="24"/>
        </w:rPr>
        <w:t>konsantrasyonu</w:t>
      </w:r>
      <w:proofErr w:type="gramEnd"/>
      <w:r w:rsidRPr="00B61112">
        <w:rPr>
          <w:sz w:val="24"/>
          <w:szCs w:val="24"/>
        </w:rPr>
        <w:t xml:space="preserve"> ayarlanır. (Sistemi kontrol etmek için test balonu takılır.) 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4.4. CPAP, CMV, PTV, </w:t>
      </w:r>
      <w:proofErr w:type="gramStart"/>
      <w:r w:rsidRPr="00B61112">
        <w:rPr>
          <w:sz w:val="24"/>
          <w:szCs w:val="24"/>
        </w:rPr>
        <w:t>SIMV,ALC</w:t>
      </w:r>
      <w:proofErr w:type="gramEnd"/>
      <w:r w:rsidRPr="00B61112">
        <w:rPr>
          <w:sz w:val="24"/>
          <w:szCs w:val="24"/>
        </w:rPr>
        <w:t xml:space="preserve">, </w:t>
      </w:r>
      <w:proofErr w:type="spellStart"/>
      <w:r w:rsidRPr="00B61112">
        <w:rPr>
          <w:sz w:val="24"/>
          <w:szCs w:val="24"/>
        </w:rPr>
        <w:t>ventilasyon</w:t>
      </w:r>
      <w:proofErr w:type="spellEnd"/>
      <w:r w:rsidRPr="00B61112">
        <w:rPr>
          <w:sz w:val="24"/>
          <w:szCs w:val="24"/>
        </w:rPr>
        <w:t xml:space="preserve"> </w:t>
      </w:r>
      <w:proofErr w:type="spellStart"/>
      <w:r w:rsidRPr="00B61112">
        <w:rPr>
          <w:sz w:val="24"/>
          <w:szCs w:val="24"/>
        </w:rPr>
        <w:t>modları</w:t>
      </w:r>
      <w:proofErr w:type="spellEnd"/>
      <w:r w:rsidRPr="00B61112">
        <w:rPr>
          <w:sz w:val="24"/>
          <w:szCs w:val="24"/>
        </w:rPr>
        <w:t xml:space="preserve"> seçilir.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4.5. Gerekli olan </w:t>
      </w:r>
      <w:proofErr w:type="spellStart"/>
      <w:r w:rsidRPr="00B61112">
        <w:rPr>
          <w:sz w:val="24"/>
          <w:szCs w:val="24"/>
        </w:rPr>
        <w:t>ventilasyon</w:t>
      </w:r>
      <w:proofErr w:type="spellEnd"/>
      <w:r w:rsidRPr="00B61112">
        <w:rPr>
          <w:sz w:val="24"/>
          <w:szCs w:val="24"/>
        </w:rPr>
        <w:t xml:space="preserve"> basıncı ayarlanır.(</w:t>
      </w:r>
      <w:proofErr w:type="gramStart"/>
      <w:r w:rsidRPr="00B61112">
        <w:rPr>
          <w:sz w:val="24"/>
          <w:szCs w:val="24"/>
        </w:rPr>
        <w:t>PIP,PEEP</w:t>
      </w:r>
      <w:proofErr w:type="gramEnd"/>
      <w:r w:rsidRPr="00B61112">
        <w:rPr>
          <w:sz w:val="24"/>
          <w:szCs w:val="24"/>
        </w:rPr>
        <w:t xml:space="preserve"> ayarları)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4.6. Gerek duyulan dalga sekli seçilir. Bu kontrol soluk alındığında kare veya sivri uçlu </w:t>
      </w:r>
      <w:proofErr w:type="spellStart"/>
      <w:r w:rsidRPr="00B61112">
        <w:rPr>
          <w:sz w:val="24"/>
          <w:szCs w:val="24"/>
        </w:rPr>
        <w:t>dalgaşekli</w:t>
      </w:r>
      <w:proofErr w:type="spellEnd"/>
      <w:r w:rsidRPr="00B61112">
        <w:rPr>
          <w:sz w:val="24"/>
          <w:szCs w:val="24"/>
        </w:rPr>
        <w:t xml:space="preserve"> verecektir.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>4.7. BPM (dakikada soluk sayısı ) kontrolü ile istenilen soluk alma hızı ayarlanır.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4.8. Hastaya göre </w:t>
      </w:r>
      <w:proofErr w:type="spellStart"/>
      <w:r w:rsidRPr="00B61112">
        <w:rPr>
          <w:sz w:val="24"/>
          <w:szCs w:val="24"/>
        </w:rPr>
        <w:t>inspiryum</w:t>
      </w:r>
      <w:proofErr w:type="spellEnd"/>
      <w:r w:rsidRPr="00B61112">
        <w:rPr>
          <w:sz w:val="24"/>
          <w:szCs w:val="24"/>
        </w:rPr>
        <w:t xml:space="preserve"> zaman ayarı yapılır.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4.9. Alarm ayarları kontrol edilir. Ayarlama ve düzenleme işlemleri doğru olarak yapıldıktan sonra hasta devresinden test lastik balonu çıkarılır ve hasta </w:t>
      </w:r>
      <w:proofErr w:type="spellStart"/>
      <w:r w:rsidRPr="00B61112">
        <w:rPr>
          <w:sz w:val="24"/>
          <w:szCs w:val="24"/>
        </w:rPr>
        <w:t>ventilatör</w:t>
      </w:r>
      <w:proofErr w:type="spellEnd"/>
      <w:r w:rsidRPr="00B61112">
        <w:rPr>
          <w:sz w:val="24"/>
          <w:szCs w:val="24"/>
        </w:rPr>
        <w:t xml:space="preserve"> sistemine bağlanır.</w:t>
      </w:r>
    </w:p>
    <w:p w:rsidR="00B61112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4.10.Her hasta için ayrı set kullanılır. (Setler </w:t>
      </w:r>
      <w:proofErr w:type="spellStart"/>
      <w:r w:rsidRPr="00B61112">
        <w:rPr>
          <w:sz w:val="24"/>
          <w:szCs w:val="24"/>
        </w:rPr>
        <w:t>disposibledir</w:t>
      </w:r>
      <w:proofErr w:type="spellEnd"/>
      <w:r w:rsidRPr="00B61112">
        <w:rPr>
          <w:sz w:val="24"/>
          <w:szCs w:val="24"/>
        </w:rPr>
        <w:t>.)</w:t>
      </w:r>
    </w:p>
    <w:p w:rsidR="003464FA" w:rsidRPr="00B61112" w:rsidRDefault="00B61112" w:rsidP="00B61112">
      <w:pPr>
        <w:spacing w:after="0"/>
        <w:ind w:left="567" w:right="694"/>
        <w:rPr>
          <w:sz w:val="24"/>
          <w:szCs w:val="24"/>
        </w:rPr>
      </w:pPr>
      <w:r w:rsidRPr="00B61112">
        <w:rPr>
          <w:sz w:val="24"/>
          <w:szCs w:val="24"/>
        </w:rPr>
        <w:t xml:space="preserve">4.11.Hasta </w:t>
      </w:r>
      <w:proofErr w:type="spellStart"/>
      <w:r w:rsidRPr="00B61112">
        <w:rPr>
          <w:sz w:val="24"/>
          <w:szCs w:val="24"/>
        </w:rPr>
        <w:t>extübe</w:t>
      </w:r>
      <w:proofErr w:type="spellEnd"/>
      <w:r w:rsidRPr="00B61112">
        <w:rPr>
          <w:sz w:val="24"/>
          <w:szCs w:val="24"/>
        </w:rPr>
        <w:t xml:space="preserve"> edildikten sonra cihaz kapatılır,O2 kapatılır, cihazın temizliği yapılır, kullanıma hazır olarak bırakılır.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5AA7">
              <w:rPr>
                <w:rFonts w:cs="Times New Roman"/>
                <w:sz w:val="24"/>
                <w:szCs w:val="24"/>
              </w:rPr>
              <w:t>BİYOMEDİKAL TEKNİKERİ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FE6572" w:rsidRPr="00593116" w:rsidRDefault="00FE6572" w:rsidP="00CE5AA7">
      <w:pPr>
        <w:rPr>
          <w:sz w:val="24"/>
          <w:szCs w:val="24"/>
        </w:rPr>
      </w:pPr>
    </w:p>
    <w:sectPr w:rsidR="00FE6572" w:rsidRPr="00593116" w:rsidSect="0059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D2" w:rsidRDefault="004F57D2" w:rsidP="00593116">
      <w:pPr>
        <w:spacing w:after="0" w:line="240" w:lineRule="auto"/>
      </w:pPr>
      <w:r>
        <w:separator/>
      </w:r>
    </w:p>
  </w:endnote>
  <w:endnote w:type="continuationSeparator" w:id="0">
    <w:p w:rsidR="004F57D2" w:rsidRDefault="004F57D2" w:rsidP="005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D2" w:rsidRDefault="004F57D2" w:rsidP="00593116">
      <w:pPr>
        <w:spacing w:after="0" w:line="240" w:lineRule="auto"/>
      </w:pPr>
      <w:r>
        <w:separator/>
      </w:r>
    </w:p>
  </w:footnote>
  <w:footnote w:type="continuationSeparator" w:id="0">
    <w:p w:rsidR="004F57D2" w:rsidRDefault="004F57D2" w:rsidP="005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4F57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4F57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4F57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6"/>
    <w:rsid w:val="00015469"/>
    <w:rsid w:val="000C720D"/>
    <w:rsid w:val="00151963"/>
    <w:rsid w:val="00161A12"/>
    <w:rsid w:val="001854F3"/>
    <w:rsid w:val="00243BA3"/>
    <w:rsid w:val="002C6A19"/>
    <w:rsid w:val="002F1AA7"/>
    <w:rsid w:val="00317918"/>
    <w:rsid w:val="003464FA"/>
    <w:rsid w:val="004E76DD"/>
    <w:rsid w:val="004F57D2"/>
    <w:rsid w:val="00520F04"/>
    <w:rsid w:val="00593116"/>
    <w:rsid w:val="00632019"/>
    <w:rsid w:val="00645A67"/>
    <w:rsid w:val="006D4B26"/>
    <w:rsid w:val="006E0462"/>
    <w:rsid w:val="007D0BCA"/>
    <w:rsid w:val="008E41A7"/>
    <w:rsid w:val="00A90E74"/>
    <w:rsid w:val="00B5624D"/>
    <w:rsid w:val="00B61112"/>
    <w:rsid w:val="00BC3453"/>
    <w:rsid w:val="00C0766A"/>
    <w:rsid w:val="00CC3E8A"/>
    <w:rsid w:val="00CC7B58"/>
    <w:rsid w:val="00CE5AA7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2018-06-05T08:26:00Z</cp:lastPrinted>
  <dcterms:created xsi:type="dcterms:W3CDTF">2018-06-05T13:26:00Z</dcterms:created>
  <dcterms:modified xsi:type="dcterms:W3CDTF">2018-06-05T13:26:00Z</dcterms:modified>
</cp:coreProperties>
</file>