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FE341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141B4D5" wp14:editId="00C352CF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DC" w:rsidRDefault="00FD39DC" w:rsidP="00FE341B">
            <w:pPr>
              <w:tabs>
                <w:tab w:val="left" w:pos="1740"/>
              </w:tabs>
              <w:jc w:val="center"/>
              <w:rPr>
                <w:rFonts w:ascii="Calibri" w:hAnsi="Calibri"/>
                <w:b/>
              </w:rPr>
            </w:pPr>
          </w:p>
          <w:p w:rsidR="005C2BD8" w:rsidRPr="00AE5361" w:rsidRDefault="00A764AE" w:rsidP="00FE341B">
            <w:pPr>
              <w:tabs>
                <w:tab w:val="left" w:pos="1740"/>
              </w:tabs>
              <w:jc w:val="center"/>
              <w:rPr>
                <w:b/>
              </w:rPr>
            </w:pPr>
            <w:bookmarkStart w:id="0" w:name="_GoBack"/>
            <w:r w:rsidRPr="00A764AE">
              <w:rPr>
                <w:rFonts w:ascii="Calibri" w:hAnsi="Calibri"/>
                <w:b/>
              </w:rPr>
              <w:t>İNFÜZYON POMPASI KULLANMA 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A764AE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764AE">
              <w:rPr>
                <w:rFonts w:ascii="Calibri" w:hAnsi="Calibri"/>
                <w:sz w:val="20"/>
                <w:szCs w:val="20"/>
              </w:rPr>
              <w:t>MC.TL</w:t>
            </w:r>
            <w:proofErr w:type="gramEnd"/>
            <w:r w:rsidRPr="00A764AE">
              <w:rPr>
                <w:rFonts w:ascii="Calibri" w:hAnsi="Calibri"/>
                <w:sz w:val="20"/>
                <w:szCs w:val="20"/>
              </w:rPr>
              <w:t>.48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A764AE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764AE">
              <w:rPr>
                <w:rFonts w:ascii="Calibri" w:hAnsi="Calibri"/>
                <w:sz w:val="20"/>
                <w:szCs w:val="20"/>
              </w:rPr>
              <w:t>26.07.2016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B68C9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68C9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AC01A7" w:rsidRDefault="005C2BD8" w:rsidP="00AC01A7">
      <w:pPr>
        <w:ind w:left="851" w:right="410"/>
      </w:pPr>
    </w:p>
    <w:p w:rsidR="005C2BD8" w:rsidRPr="00AC01A7" w:rsidRDefault="005C2BD8" w:rsidP="00AC01A7">
      <w:pPr>
        <w:ind w:left="851" w:right="410"/>
      </w:pPr>
    </w:p>
    <w:p w:rsidR="00FE341B" w:rsidRPr="00AC01A7" w:rsidRDefault="00FE341B" w:rsidP="00AC01A7">
      <w:pPr>
        <w:ind w:left="851" w:right="410"/>
        <w:rPr>
          <w:rFonts w:asciiTheme="minorHAnsi" w:hAnsiTheme="minorHAnsi"/>
          <w:b/>
        </w:rPr>
      </w:pPr>
    </w:p>
    <w:p w:rsidR="00A764AE" w:rsidRPr="00A764AE" w:rsidRDefault="00A764AE" w:rsidP="00A764AE">
      <w:pPr>
        <w:ind w:left="709" w:right="268"/>
        <w:rPr>
          <w:rFonts w:asciiTheme="minorHAnsi" w:hAnsiTheme="minorHAnsi"/>
          <w:b/>
        </w:rPr>
      </w:pPr>
      <w:r w:rsidRPr="00A764AE">
        <w:rPr>
          <w:rFonts w:asciiTheme="minorHAnsi" w:hAnsiTheme="minorHAnsi"/>
          <w:b/>
        </w:rPr>
        <w:t xml:space="preserve">1.AMAÇ: 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proofErr w:type="gramStart"/>
      <w:r w:rsidRPr="00A764AE">
        <w:rPr>
          <w:rFonts w:asciiTheme="minorHAnsi" w:hAnsiTheme="minorHAnsi"/>
        </w:rPr>
        <w:t xml:space="preserve">Cihazın doğru kullanımını sağlamak. </w:t>
      </w:r>
      <w:proofErr w:type="gramEnd"/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</w:p>
    <w:p w:rsidR="00A764AE" w:rsidRPr="00A764AE" w:rsidRDefault="00A764AE" w:rsidP="00A764AE">
      <w:pPr>
        <w:ind w:left="709" w:right="268"/>
        <w:rPr>
          <w:rFonts w:asciiTheme="minorHAnsi" w:hAnsiTheme="minorHAnsi"/>
          <w:b/>
        </w:rPr>
      </w:pPr>
      <w:r w:rsidRPr="00A764AE">
        <w:rPr>
          <w:rFonts w:asciiTheme="minorHAnsi" w:hAnsiTheme="minorHAnsi"/>
          <w:b/>
        </w:rPr>
        <w:t xml:space="preserve">2.KAPSAM: 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>Hastanemizde kullanılan tüm klinikler.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</w:p>
    <w:p w:rsidR="00A764AE" w:rsidRPr="00A764AE" w:rsidRDefault="00A764AE" w:rsidP="00A764AE">
      <w:pPr>
        <w:ind w:left="709" w:right="268"/>
        <w:rPr>
          <w:rFonts w:asciiTheme="minorHAnsi" w:hAnsiTheme="minorHAnsi"/>
          <w:b/>
        </w:rPr>
      </w:pPr>
      <w:r w:rsidRPr="00A764AE">
        <w:rPr>
          <w:rFonts w:asciiTheme="minorHAnsi" w:hAnsiTheme="minorHAnsi"/>
          <w:b/>
        </w:rPr>
        <w:t>3.SORUMLULAR: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 xml:space="preserve"> </w:t>
      </w:r>
      <w:proofErr w:type="gramStart"/>
      <w:r w:rsidRPr="00A764AE">
        <w:rPr>
          <w:rFonts w:asciiTheme="minorHAnsi" w:hAnsiTheme="minorHAnsi"/>
        </w:rPr>
        <w:t>Tüm Sağlık Çalışanları.</w:t>
      </w:r>
      <w:proofErr w:type="gramEnd"/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</w:p>
    <w:p w:rsidR="00A764AE" w:rsidRPr="00A764AE" w:rsidRDefault="00A764AE" w:rsidP="00A764AE">
      <w:pPr>
        <w:ind w:left="709" w:right="268"/>
        <w:rPr>
          <w:rFonts w:asciiTheme="minorHAnsi" w:hAnsiTheme="minorHAnsi"/>
          <w:b/>
        </w:rPr>
      </w:pPr>
      <w:r w:rsidRPr="00A764AE">
        <w:rPr>
          <w:rFonts w:asciiTheme="minorHAnsi" w:hAnsiTheme="minorHAnsi"/>
          <w:b/>
        </w:rPr>
        <w:t>4.UYGULAMA: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>4.1. Cihazın güç kablosu topraklı prize takılır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>4.2. Cihaz açma/kapama anahtarından açılır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 xml:space="preserve">4.3. </w:t>
      </w:r>
      <w:proofErr w:type="spellStart"/>
      <w:r w:rsidRPr="00A764AE">
        <w:rPr>
          <w:rFonts w:asciiTheme="minorHAnsi" w:hAnsiTheme="minorHAnsi"/>
        </w:rPr>
        <w:t>İnfüzyon</w:t>
      </w:r>
      <w:proofErr w:type="spellEnd"/>
      <w:r w:rsidRPr="00A764AE">
        <w:rPr>
          <w:rFonts w:asciiTheme="minorHAnsi" w:hAnsiTheme="minorHAnsi"/>
        </w:rPr>
        <w:t xml:space="preserve"> pompa seti seruma takılır ve setin içindeki hava çıkartılır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 xml:space="preserve">4.4. Serum seti uygun bir şekilde </w:t>
      </w:r>
      <w:proofErr w:type="spellStart"/>
      <w:r w:rsidRPr="00A764AE">
        <w:rPr>
          <w:rFonts w:asciiTheme="minorHAnsi" w:hAnsiTheme="minorHAnsi"/>
        </w:rPr>
        <w:t>infüzyon</w:t>
      </w:r>
      <w:proofErr w:type="spellEnd"/>
      <w:r w:rsidRPr="00A764AE">
        <w:rPr>
          <w:rFonts w:asciiTheme="minorHAnsi" w:hAnsiTheme="minorHAnsi"/>
        </w:rPr>
        <w:t xml:space="preserve"> pompasına yerleştirilir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>4.5. Serum setinin ucu damar yoluna takılır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>4.6. Uygun doz ve süre ayarlanır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>4.7. Start düğmesine basarak hastaya sıvı gönderilir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>4.8. İşlem bittikten sonra set çıkartılır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>4.9. Cihaz açma/kapama anahtarından kapatılır</w:t>
      </w:r>
    </w:p>
    <w:p w:rsidR="00A764AE" w:rsidRPr="00A764AE" w:rsidRDefault="00A764AE" w:rsidP="00A764AE">
      <w:pPr>
        <w:ind w:left="709" w:right="268"/>
        <w:rPr>
          <w:rFonts w:asciiTheme="minorHAnsi" w:hAnsiTheme="minorHAnsi"/>
        </w:rPr>
      </w:pPr>
      <w:r w:rsidRPr="00A764AE">
        <w:rPr>
          <w:rFonts w:asciiTheme="minorHAnsi" w:hAnsiTheme="minorHAnsi"/>
        </w:rPr>
        <w:t xml:space="preserve">4.10. Cihazın temizliği </w:t>
      </w:r>
      <w:proofErr w:type="gramStart"/>
      <w:r w:rsidRPr="00A764AE">
        <w:rPr>
          <w:rFonts w:asciiTheme="minorHAnsi" w:hAnsiTheme="minorHAnsi"/>
        </w:rPr>
        <w:t>SH.TL</w:t>
      </w:r>
      <w:proofErr w:type="gramEnd"/>
      <w:r w:rsidRPr="00A764AE">
        <w:rPr>
          <w:rFonts w:asciiTheme="minorHAnsi" w:hAnsiTheme="minorHAnsi"/>
        </w:rPr>
        <w:t xml:space="preserve">.02 </w:t>
      </w:r>
      <w:r w:rsidRPr="00A764AE">
        <w:rPr>
          <w:rFonts w:asciiTheme="minorHAnsi" w:hAnsiTheme="minorHAnsi"/>
        </w:rPr>
        <w:t xml:space="preserve">Servislerde Kullanılan Tıbbi Alet Ve Malzemelerin Sterilizasyon </w:t>
      </w:r>
      <w:r w:rsidRPr="00A764AE">
        <w:rPr>
          <w:rFonts w:asciiTheme="minorHAnsi" w:hAnsiTheme="minorHAnsi"/>
        </w:rPr>
        <w:t xml:space="preserve">ve </w:t>
      </w:r>
      <w:r w:rsidRPr="00A764AE">
        <w:rPr>
          <w:rFonts w:asciiTheme="minorHAnsi" w:hAnsiTheme="minorHAnsi"/>
        </w:rPr>
        <w:t xml:space="preserve">Dezenfeksiyonu Talimatı </w:t>
      </w:r>
      <w:r w:rsidRPr="00A764AE">
        <w:rPr>
          <w:rFonts w:asciiTheme="minorHAnsi" w:hAnsiTheme="minorHAnsi"/>
        </w:rPr>
        <w:t>uygun  olarak yapılır, kullanıma hazır halde bırakılır.</w:t>
      </w:r>
    </w:p>
    <w:p w:rsidR="00E9121D" w:rsidRPr="00E9121D" w:rsidRDefault="00E9121D" w:rsidP="00E9121D">
      <w:pPr>
        <w:ind w:left="709" w:right="268"/>
        <w:rPr>
          <w:rFonts w:asciiTheme="minorHAnsi" w:hAnsiTheme="minorHAnsi"/>
        </w:rPr>
      </w:pPr>
    </w:p>
    <w:p w:rsidR="00FE341B" w:rsidRPr="00E9121D" w:rsidRDefault="00E9121D" w:rsidP="00E9121D">
      <w:pPr>
        <w:ind w:left="709" w:right="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E6572" w:rsidRDefault="00FE6572" w:rsidP="00D270F5">
      <w:pPr>
        <w:tabs>
          <w:tab w:val="left" w:pos="1485"/>
        </w:tabs>
        <w:rPr>
          <w:rFonts w:asciiTheme="minorHAnsi" w:hAnsiTheme="minorHAnsi"/>
        </w:rPr>
      </w:pPr>
    </w:p>
    <w:p w:rsidR="00A764AE" w:rsidRDefault="00A764AE" w:rsidP="00D270F5">
      <w:pPr>
        <w:tabs>
          <w:tab w:val="left" w:pos="1485"/>
        </w:tabs>
        <w:rPr>
          <w:rFonts w:asciiTheme="minorHAnsi" w:hAnsiTheme="minorHAnsi"/>
        </w:rPr>
      </w:pPr>
    </w:p>
    <w:p w:rsidR="00A764AE" w:rsidRDefault="00A764AE" w:rsidP="00D270F5">
      <w:pPr>
        <w:tabs>
          <w:tab w:val="left" w:pos="1485"/>
        </w:tabs>
        <w:rPr>
          <w:rFonts w:asciiTheme="minorHAnsi" w:hAnsiTheme="minorHAnsi"/>
        </w:rPr>
      </w:pPr>
    </w:p>
    <w:p w:rsidR="00A764AE" w:rsidRDefault="00A764AE" w:rsidP="00D270F5">
      <w:pPr>
        <w:tabs>
          <w:tab w:val="left" w:pos="1485"/>
        </w:tabs>
        <w:rPr>
          <w:rFonts w:asciiTheme="minorHAnsi" w:hAnsiTheme="minorHAnsi"/>
        </w:rPr>
      </w:pPr>
    </w:p>
    <w:p w:rsidR="00A764AE" w:rsidRDefault="00A764AE" w:rsidP="00D270F5">
      <w:pPr>
        <w:tabs>
          <w:tab w:val="left" w:pos="1485"/>
        </w:tabs>
        <w:rPr>
          <w:rFonts w:asciiTheme="minorHAnsi" w:hAnsiTheme="minorHAnsi"/>
        </w:rPr>
      </w:pPr>
    </w:p>
    <w:p w:rsidR="00A764AE" w:rsidRDefault="00A764AE" w:rsidP="00D270F5">
      <w:pPr>
        <w:tabs>
          <w:tab w:val="left" w:pos="1485"/>
        </w:tabs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3240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3382"/>
        <w:gridCol w:w="2585"/>
      </w:tblGrid>
      <w:tr w:rsidR="00A764AE" w:rsidRPr="00D270F5" w:rsidTr="00A764AE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A764AE" w:rsidRPr="00D270F5" w:rsidRDefault="00A764AE" w:rsidP="00A764AE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HAZIRLAYAN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764AE" w:rsidRPr="00D270F5" w:rsidRDefault="00A764AE" w:rsidP="00A764AE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KONTROL EDEN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A764AE" w:rsidRPr="00D270F5" w:rsidRDefault="00A764AE" w:rsidP="00A764AE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ONAYLAYAN</w:t>
            </w:r>
          </w:p>
        </w:tc>
      </w:tr>
      <w:tr w:rsidR="00A764AE" w:rsidRPr="00D270F5" w:rsidTr="00A764AE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A764AE" w:rsidRPr="00D270F5" w:rsidRDefault="00A764AE" w:rsidP="00A764AE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9121D">
              <w:rPr>
                <w:rFonts w:asciiTheme="minorHAnsi" w:hAnsiTheme="minorHAnsi" w:cs="Tahoma"/>
                <w:sz w:val="20"/>
                <w:szCs w:val="20"/>
              </w:rPr>
              <w:t>TEKNİK SERVİS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764AE" w:rsidRPr="00D270F5" w:rsidRDefault="00A764AE" w:rsidP="00A764AE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A764AE" w:rsidRPr="00D270F5" w:rsidRDefault="00A764AE" w:rsidP="00A764AE">
            <w:pPr>
              <w:ind w:left="709" w:right="26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270F5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A764AE" w:rsidRPr="005C2BD8" w:rsidRDefault="00A764AE" w:rsidP="00D270F5">
      <w:pPr>
        <w:tabs>
          <w:tab w:val="left" w:pos="1485"/>
        </w:tabs>
        <w:rPr>
          <w:rFonts w:asciiTheme="minorHAnsi" w:hAnsiTheme="minorHAnsi"/>
        </w:rPr>
      </w:pPr>
    </w:p>
    <w:sectPr w:rsidR="00A764AE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99" w:rsidRDefault="00FC7F99" w:rsidP="005C2BD8">
      <w:r>
        <w:separator/>
      </w:r>
    </w:p>
  </w:endnote>
  <w:endnote w:type="continuationSeparator" w:id="0">
    <w:p w:rsidR="00FC7F99" w:rsidRDefault="00FC7F99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99" w:rsidRDefault="00FC7F99" w:rsidP="005C2BD8">
      <w:r>
        <w:separator/>
      </w:r>
    </w:p>
  </w:footnote>
  <w:footnote w:type="continuationSeparator" w:id="0">
    <w:p w:rsidR="00FC7F99" w:rsidRDefault="00FC7F99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FC7F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FC7F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FC7F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C6A19"/>
    <w:rsid w:val="002F1AA7"/>
    <w:rsid w:val="004809F6"/>
    <w:rsid w:val="004E76DD"/>
    <w:rsid w:val="00520F04"/>
    <w:rsid w:val="005C2BD8"/>
    <w:rsid w:val="005C5E0C"/>
    <w:rsid w:val="00632019"/>
    <w:rsid w:val="00645A67"/>
    <w:rsid w:val="006E0462"/>
    <w:rsid w:val="007D0BCA"/>
    <w:rsid w:val="008C6A56"/>
    <w:rsid w:val="008E41A7"/>
    <w:rsid w:val="00A764AE"/>
    <w:rsid w:val="00A90E74"/>
    <w:rsid w:val="00AC01A7"/>
    <w:rsid w:val="00B5624D"/>
    <w:rsid w:val="00BC3453"/>
    <w:rsid w:val="00C0766A"/>
    <w:rsid w:val="00CA14AF"/>
    <w:rsid w:val="00CC3E8A"/>
    <w:rsid w:val="00CC7B58"/>
    <w:rsid w:val="00D270F5"/>
    <w:rsid w:val="00DB68C9"/>
    <w:rsid w:val="00E25397"/>
    <w:rsid w:val="00E2775D"/>
    <w:rsid w:val="00E9121D"/>
    <w:rsid w:val="00FC7F99"/>
    <w:rsid w:val="00FD39DC"/>
    <w:rsid w:val="00FE341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2018-06-05T13:41:00Z</dcterms:created>
  <dcterms:modified xsi:type="dcterms:W3CDTF">2018-06-05T13:41:00Z</dcterms:modified>
</cp:coreProperties>
</file>