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DD8" w:rsidRDefault="00CE4DD8" w:rsidP="00BF770B">
      <w:pPr>
        <w:widowControl w:val="0"/>
        <w:autoSpaceDE w:val="0"/>
        <w:autoSpaceDN w:val="0"/>
        <w:adjustRightInd w:val="0"/>
        <w:jc w:val="both"/>
        <w:rPr>
          <w:rFonts w:ascii="Tahoma" w:hAnsi="Tahoma" w:cs="Tahoma"/>
          <w:b/>
        </w:rPr>
      </w:pPr>
    </w:p>
    <w:tbl>
      <w:tblPr>
        <w:tblStyle w:val="TabloKlavuzu"/>
        <w:tblW w:w="0" w:type="auto"/>
        <w:tblLook w:val="04A0" w:firstRow="1" w:lastRow="0" w:firstColumn="1" w:lastColumn="0" w:noHBand="0" w:noVBand="1"/>
      </w:tblPr>
      <w:tblGrid>
        <w:gridCol w:w="2374"/>
        <w:gridCol w:w="4633"/>
        <w:gridCol w:w="1829"/>
        <w:gridCol w:w="1445"/>
      </w:tblGrid>
      <w:tr w:rsidR="00CE4DD8" w:rsidTr="004E2652">
        <w:tc>
          <w:tcPr>
            <w:tcW w:w="2376" w:type="dxa"/>
            <w:vMerge w:val="restart"/>
          </w:tcPr>
          <w:p w:rsidR="00CE4DD8" w:rsidRDefault="00CE4DD8" w:rsidP="004E2652">
            <w:r>
              <w:rPr>
                <w:noProof/>
                <w:lang w:eastAsia="tr-TR"/>
              </w:rPr>
              <w:drawing>
                <wp:inline distT="0" distB="0" distL="0" distR="0" wp14:anchorId="477AD2D3" wp14:editId="4DF6CABC">
                  <wp:extent cx="1285875" cy="876300"/>
                  <wp:effectExtent l="0" t="0" r="952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CE4DD8" w:rsidRDefault="00CE4DD8" w:rsidP="004E2652"/>
          <w:p w:rsidR="00CE4DD8" w:rsidRPr="00CF401B" w:rsidRDefault="00CE4DD8" w:rsidP="00CE4DD8">
            <w:pPr>
              <w:jc w:val="center"/>
              <w:rPr>
                <w:b/>
                <w:sz w:val="24"/>
                <w:szCs w:val="24"/>
              </w:rPr>
            </w:pPr>
            <w:r w:rsidRPr="00CE4DD8">
              <w:rPr>
                <w:rFonts w:ascii="Calibri" w:hAnsi="Calibri" w:cs="Calibri"/>
                <w:b/>
                <w:sz w:val="24"/>
                <w:szCs w:val="24"/>
              </w:rPr>
              <w:t>YENİDOĞAN BEBEĞİN DEĞERLENDİRİLMESİ VE BAKIMININ SAĞLANMASI PROSEDÜRÜ</w:t>
            </w:r>
          </w:p>
        </w:tc>
        <w:tc>
          <w:tcPr>
            <w:tcW w:w="1843" w:type="dxa"/>
          </w:tcPr>
          <w:p w:rsidR="00CE4DD8" w:rsidRPr="00CF401B" w:rsidRDefault="00CE4DD8" w:rsidP="004E2652">
            <w:pPr>
              <w:rPr>
                <w:sz w:val="20"/>
                <w:szCs w:val="20"/>
              </w:rPr>
            </w:pPr>
            <w:r w:rsidRPr="00CF401B">
              <w:rPr>
                <w:sz w:val="20"/>
                <w:szCs w:val="20"/>
              </w:rPr>
              <w:t>DÖKÜMAN KODU</w:t>
            </w:r>
          </w:p>
        </w:tc>
        <w:tc>
          <w:tcPr>
            <w:tcW w:w="1449" w:type="dxa"/>
          </w:tcPr>
          <w:p w:rsidR="00CE4DD8" w:rsidRDefault="0045027F" w:rsidP="004E2652">
            <w:pPr>
              <w:jc w:val="center"/>
            </w:pPr>
            <w:r>
              <w:t>DH</w:t>
            </w:r>
            <w:r w:rsidR="003E2016">
              <w:t>.PR.02</w:t>
            </w:r>
          </w:p>
        </w:tc>
      </w:tr>
      <w:tr w:rsidR="00CE4DD8" w:rsidTr="004E2652">
        <w:tc>
          <w:tcPr>
            <w:tcW w:w="2376" w:type="dxa"/>
            <w:vMerge/>
          </w:tcPr>
          <w:p w:rsidR="00CE4DD8" w:rsidRDefault="00CE4DD8" w:rsidP="004E2652"/>
        </w:tc>
        <w:tc>
          <w:tcPr>
            <w:tcW w:w="4678" w:type="dxa"/>
            <w:vMerge/>
          </w:tcPr>
          <w:p w:rsidR="00CE4DD8" w:rsidRDefault="00CE4DD8" w:rsidP="004E2652"/>
        </w:tc>
        <w:tc>
          <w:tcPr>
            <w:tcW w:w="1843" w:type="dxa"/>
          </w:tcPr>
          <w:p w:rsidR="00CE4DD8" w:rsidRPr="00CF401B" w:rsidRDefault="00CE4DD8" w:rsidP="004E2652">
            <w:pPr>
              <w:rPr>
                <w:sz w:val="20"/>
                <w:szCs w:val="20"/>
              </w:rPr>
            </w:pPr>
            <w:r w:rsidRPr="00CF401B">
              <w:rPr>
                <w:sz w:val="20"/>
                <w:szCs w:val="20"/>
              </w:rPr>
              <w:t>YAYIN TARİHİ</w:t>
            </w:r>
          </w:p>
        </w:tc>
        <w:tc>
          <w:tcPr>
            <w:tcW w:w="1449" w:type="dxa"/>
          </w:tcPr>
          <w:p w:rsidR="00CE4DD8" w:rsidRDefault="00044461" w:rsidP="004E2652">
            <w:pPr>
              <w:jc w:val="center"/>
            </w:pPr>
            <w:r>
              <w:t>11.05.2018</w:t>
            </w:r>
          </w:p>
        </w:tc>
      </w:tr>
      <w:tr w:rsidR="00CE4DD8" w:rsidTr="004E2652">
        <w:tc>
          <w:tcPr>
            <w:tcW w:w="2376" w:type="dxa"/>
            <w:vMerge/>
          </w:tcPr>
          <w:p w:rsidR="00CE4DD8" w:rsidRDefault="00CE4DD8" w:rsidP="004E2652"/>
        </w:tc>
        <w:tc>
          <w:tcPr>
            <w:tcW w:w="4678" w:type="dxa"/>
            <w:vMerge/>
          </w:tcPr>
          <w:p w:rsidR="00CE4DD8" w:rsidRDefault="00CE4DD8" w:rsidP="004E2652"/>
        </w:tc>
        <w:tc>
          <w:tcPr>
            <w:tcW w:w="1843" w:type="dxa"/>
          </w:tcPr>
          <w:p w:rsidR="00CE4DD8" w:rsidRPr="00CF401B" w:rsidRDefault="00CE4DD8" w:rsidP="004E2652">
            <w:pPr>
              <w:rPr>
                <w:sz w:val="20"/>
                <w:szCs w:val="20"/>
              </w:rPr>
            </w:pPr>
            <w:r w:rsidRPr="00CF401B">
              <w:rPr>
                <w:sz w:val="20"/>
                <w:szCs w:val="20"/>
              </w:rPr>
              <w:t>REVİZYON TARİHİ</w:t>
            </w:r>
          </w:p>
        </w:tc>
        <w:tc>
          <w:tcPr>
            <w:tcW w:w="1449" w:type="dxa"/>
          </w:tcPr>
          <w:p w:rsidR="00CE4DD8" w:rsidRDefault="00D466A8" w:rsidP="004E2652">
            <w:pPr>
              <w:jc w:val="center"/>
            </w:pPr>
            <w:r>
              <w:t>03.01.2019</w:t>
            </w:r>
          </w:p>
        </w:tc>
      </w:tr>
      <w:tr w:rsidR="00CE4DD8" w:rsidTr="004E2652">
        <w:tc>
          <w:tcPr>
            <w:tcW w:w="2376" w:type="dxa"/>
            <w:vMerge/>
          </w:tcPr>
          <w:p w:rsidR="00CE4DD8" w:rsidRDefault="00CE4DD8" w:rsidP="004E2652"/>
        </w:tc>
        <w:tc>
          <w:tcPr>
            <w:tcW w:w="4678" w:type="dxa"/>
            <w:vMerge/>
          </w:tcPr>
          <w:p w:rsidR="00CE4DD8" w:rsidRDefault="00CE4DD8" w:rsidP="004E2652"/>
        </w:tc>
        <w:tc>
          <w:tcPr>
            <w:tcW w:w="1843" w:type="dxa"/>
          </w:tcPr>
          <w:p w:rsidR="00CE4DD8" w:rsidRPr="00CF401B" w:rsidRDefault="00CE4DD8" w:rsidP="004E2652">
            <w:pPr>
              <w:rPr>
                <w:sz w:val="20"/>
                <w:szCs w:val="20"/>
              </w:rPr>
            </w:pPr>
            <w:r w:rsidRPr="00CF401B">
              <w:rPr>
                <w:sz w:val="20"/>
                <w:szCs w:val="20"/>
              </w:rPr>
              <w:t>REVİZYON NO</w:t>
            </w:r>
          </w:p>
        </w:tc>
        <w:tc>
          <w:tcPr>
            <w:tcW w:w="1449" w:type="dxa"/>
          </w:tcPr>
          <w:p w:rsidR="00CE4DD8" w:rsidRDefault="00D466A8" w:rsidP="004E2652">
            <w:pPr>
              <w:jc w:val="center"/>
            </w:pPr>
            <w:r>
              <w:t>01</w:t>
            </w:r>
            <w:bookmarkStart w:id="0" w:name="_GoBack"/>
            <w:bookmarkEnd w:id="0"/>
          </w:p>
        </w:tc>
      </w:tr>
      <w:tr w:rsidR="00CE4DD8" w:rsidTr="004E2652">
        <w:trPr>
          <w:trHeight w:val="70"/>
        </w:trPr>
        <w:tc>
          <w:tcPr>
            <w:tcW w:w="2376" w:type="dxa"/>
            <w:vMerge/>
          </w:tcPr>
          <w:p w:rsidR="00CE4DD8" w:rsidRDefault="00CE4DD8" w:rsidP="004E2652"/>
        </w:tc>
        <w:tc>
          <w:tcPr>
            <w:tcW w:w="4678" w:type="dxa"/>
            <w:vMerge/>
          </w:tcPr>
          <w:p w:rsidR="00CE4DD8" w:rsidRDefault="00CE4DD8" w:rsidP="004E2652"/>
        </w:tc>
        <w:tc>
          <w:tcPr>
            <w:tcW w:w="1843" w:type="dxa"/>
          </w:tcPr>
          <w:p w:rsidR="00CE4DD8" w:rsidRPr="00CF401B" w:rsidRDefault="00CE4DD8" w:rsidP="004E2652">
            <w:pPr>
              <w:rPr>
                <w:sz w:val="20"/>
                <w:szCs w:val="20"/>
              </w:rPr>
            </w:pPr>
            <w:r w:rsidRPr="00CF401B">
              <w:rPr>
                <w:sz w:val="20"/>
                <w:szCs w:val="20"/>
              </w:rPr>
              <w:t>SAYFA</w:t>
            </w:r>
          </w:p>
        </w:tc>
        <w:tc>
          <w:tcPr>
            <w:tcW w:w="1449" w:type="dxa"/>
          </w:tcPr>
          <w:p w:rsidR="00CE4DD8" w:rsidRDefault="00044461" w:rsidP="004E2652">
            <w:pPr>
              <w:jc w:val="center"/>
            </w:pPr>
            <w:r>
              <w:t>1/7</w:t>
            </w:r>
          </w:p>
        </w:tc>
      </w:tr>
    </w:tbl>
    <w:p w:rsidR="00CE4DD8" w:rsidRDefault="00CE4DD8" w:rsidP="00BF770B">
      <w:pPr>
        <w:widowControl w:val="0"/>
        <w:autoSpaceDE w:val="0"/>
        <w:autoSpaceDN w:val="0"/>
        <w:adjustRightInd w:val="0"/>
        <w:jc w:val="both"/>
        <w:rPr>
          <w:rFonts w:ascii="Tahoma" w:hAnsi="Tahoma" w:cs="Tahoma"/>
          <w:b/>
        </w:rPr>
      </w:pPr>
    </w:p>
    <w:p w:rsidR="00CE4DD8" w:rsidRDefault="00CE4DD8" w:rsidP="00BF770B">
      <w:pPr>
        <w:widowControl w:val="0"/>
        <w:autoSpaceDE w:val="0"/>
        <w:autoSpaceDN w:val="0"/>
        <w:adjustRightInd w:val="0"/>
        <w:jc w:val="both"/>
        <w:rPr>
          <w:rFonts w:ascii="Tahoma" w:hAnsi="Tahoma" w:cs="Tahoma"/>
          <w:b/>
        </w:rPr>
      </w:pPr>
    </w:p>
    <w:p w:rsidR="00BF770B" w:rsidRPr="00ED6DCB" w:rsidRDefault="00BF770B" w:rsidP="00BF770B">
      <w:pPr>
        <w:widowControl w:val="0"/>
        <w:autoSpaceDE w:val="0"/>
        <w:autoSpaceDN w:val="0"/>
        <w:adjustRightInd w:val="0"/>
        <w:jc w:val="both"/>
        <w:rPr>
          <w:rFonts w:ascii="Tahoma" w:hAnsi="Tahoma" w:cs="Tahoma"/>
          <w:color w:val="FF0000"/>
        </w:rPr>
      </w:pPr>
      <w:r w:rsidRPr="00BF770B">
        <w:rPr>
          <w:rFonts w:ascii="Tahoma" w:hAnsi="Tahoma" w:cs="Tahoma"/>
          <w:b/>
        </w:rPr>
        <w:t>1.0.AMAÇ</w:t>
      </w:r>
      <w:r w:rsidRPr="00BF770B">
        <w:rPr>
          <w:rFonts w:ascii="Tahoma" w:hAnsi="Tahoma" w:cs="Tahoma"/>
          <w:b/>
        </w:rPr>
        <w:br/>
      </w:r>
      <w:proofErr w:type="spellStart"/>
      <w:r w:rsidRPr="00BF770B">
        <w:rPr>
          <w:rFonts w:ascii="Tahoma" w:hAnsi="Tahoma" w:cs="Tahoma"/>
        </w:rPr>
        <w:t>Yenidoğan</w:t>
      </w:r>
      <w:proofErr w:type="spellEnd"/>
      <w:r w:rsidRPr="00BF770B">
        <w:rPr>
          <w:rFonts w:ascii="Tahoma" w:hAnsi="Tahoma" w:cs="Tahoma"/>
        </w:rPr>
        <w:t xml:space="preserve"> bebeklerin doğum anı ve doğum sonrası süreçlerde doğru bakımı almalarını sağlamak ve izlemek</w:t>
      </w:r>
    </w:p>
    <w:p w:rsidR="00BF770B" w:rsidRPr="00ED6DCB" w:rsidRDefault="00BF770B" w:rsidP="00ED6DCB">
      <w:pPr>
        <w:widowControl w:val="0"/>
        <w:autoSpaceDE w:val="0"/>
        <w:autoSpaceDN w:val="0"/>
        <w:adjustRightInd w:val="0"/>
        <w:jc w:val="both"/>
        <w:rPr>
          <w:rFonts w:ascii="Tahoma" w:hAnsi="Tahoma" w:cs="Tahoma"/>
        </w:rPr>
      </w:pPr>
      <w:r w:rsidRPr="00BF770B">
        <w:rPr>
          <w:rFonts w:ascii="Tahoma" w:hAnsi="Tahoma" w:cs="Tahoma"/>
          <w:b/>
        </w:rPr>
        <w:t>2.0.KAPSAM</w:t>
      </w:r>
      <w:r w:rsidRPr="00BF770B">
        <w:rPr>
          <w:rFonts w:ascii="Tahoma" w:hAnsi="Tahoma" w:cs="Tahoma"/>
          <w:b/>
        </w:rPr>
        <w:br/>
      </w:r>
      <w:r w:rsidRPr="00BF770B">
        <w:rPr>
          <w:rFonts w:ascii="Tahoma" w:hAnsi="Tahoma" w:cs="Tahoma"/>
        </w:rPr>
        <w:t>Doğum öncesi, doğum süreci ve doğum sonrasında yer alan tüm birimleri ve hastaları kapsar.</w:t>
      </w:r>
    </w:p>
    <w:p w:rsidR="00BF770B" w:rsidRPr="00BF770B" w:rsidRDefault="00BF770B" w:rsidP="00ED6DCB">
      <w:pPr>
        <w:widowControl w:val="0"/>
        <w:autoSpaceDE w:val="0"/>
        <w:autoSpaceDN w:val="0"/>
        <w:adjustRightInd w:val="0"/>
        <w:jc w:val="both"/>
        <w:rPr>
          <w:rFonts w:ascii="Tahoma" w:hAnsi="Tahoma" w:cs="Tahoma"/>
        </w:rPr>
      </w:pPr>
      <w:r w:rsidRPr="00BF770B">
        <w:rPr>
          <w:rFonts w:ascii="Tahoma" w:hAnsi="Tahoma" w:cs="Tahoma"/>
          <w:b/>
        </w:rPr>
        <w:t>3.0.KISALTMALAR</w:t>
      </w:r>
    </w:p>
    <w:p w:rsidR="00BF770B" w:rsidRPr="00BF770B" w:rsidRDefault="00BF770B" w:rsidP="00BF770B">
      <w:pPr>
        <w:jc w:val="both"/>
        <w:rPr>
          <w:rFonts w:ascii="Tahoma" w:hAnsi="Tahoma" w:cs="Tahoma"/>
          <w:b/>
        </w:rPr>
      </w:pPr>
      <w:r w:rsidRPr="00BF770B">
        <w:rPr>
          <w:rFonts w:ascii="Tahoma" w:hAnsi="Tahoma" w:cs="Tahoma"/>
          <w:b/>
        </w:rPr>
        <w:t>4.0.TANIMLAR</w:t>
      </w:r>
    </w:p>
    <w:p w:rsidR="00BF770B" w:rsidRPr="00BF770B" w:rsidRDefault="00BF770B" w:rsidP="00BF770B">
      <w:pPr>
        <w:pStyle w:val="Default"/>
        <w:ind w:right="-567"/>
        <w:jc w:val="both"/>
        <w:rPr>
          <w:rFonts w:ascii="Tahoma" w:hAnsi="Tahoma" w:cs="Tahoma"/>
          <w:b/>
          <w:sz w:val="22"/>
          <w:szCs w:val="22"/>
        </w:rPr>
      </w:pPr>
      <w:r w:rsidRPr="00BF770B">
        <w:rPr>
          <w:rFonts w:ascii="Tahoma" w:hAnsi="Tahoma" w:cs="Tahoma"/>
          <w:b/>
          <w:sz w:val="22"/>
          <w:szCs w:val="22"/>
        </w:rPr>
        <w:t>5.0.SORUMLULAR</w:t>
      </w:r>
    </w:p>
    <w:p w:rsidR="00BF770B" w:rsidRPr="00BF770B" w:rsidRDefault="00BF770B" w:rsidP="00BF770B">
      <w:pPr>
        <w:pStyle w:val="Default"/>
        <w:ind w:right="-567"/>
        <w:rPr>
          <w:rFonts w:ascii="Tahoma" w:hAnsi="Tahoma" w:cs="Tahoma"/>
          <w:sz w:val="22"/>
          <w:szCs w:val="22"/>
        </w:rPr>
      </w:pPr>
      <w:r w:rsidRPr="00BF770B">
        <w:rPr>
          <w:rFonts w:ascii="Tahoma" w:hAnsi="Tahoma" w:cs="Tahoma"/>
          <w:sz w:val="22"/>
          <w:szCs w:val="22"/>
        </w:rPr>
        <w:t>Doğumhane, klinikler ve hekimler</w:t>
      </w:r>
    </w:p>
    <w:p w:rsidR="00763297" w:rsidRPr="00ED6DCB" w:rsidRDefault="00BF770B" w:rsidP="00ED6DCB">
      <w:pPr>
        <w:pStyle w:val="Default"/>
        <w:ind w:right="-567"/>
        <w:jc w:val="both"/>
        <w:rPr>
          <w:rFonts w:ascii="Tahoma" w:hAnsi="Tahoma" w:cs="Tahoma"/>
          <w:b/>
          <w:sz w:val="22"/>
          <w:szCs w:val="22"/>
        </w:rPr>
      </w:pPr>
      <w:r w:rsidRPr="00BF770B">
        <w:rPr>
          <w:rFonts w:ascii="Tahoma" w:hAnsi="Tahoma" w:cs="Tahoma"/>
          <w:b/>
          <w:sz w:val="22"/>
          <w:szCs w:val="22"/>
        </w:rPr>
        <w:t>6.0.FAALİYET AKIŞI</w:t>
      </w:r>
    </w:p>
    <w:p w:rsidR="00C30786" w:rsidRPr="00BF770B" w:rsidRDefault="00C30786" w:rsidP="00763297">
      <w:pPr>
        <w:pStyle w:val="ListeParagraf"/>
        <w:numPr>
          <w:ilvl w:val="0"/>
          <w:numId w:val="2"/>
        </w:numPr>
        <w:ind w:left="284" w:hanging="142"/>
        <w:rPr>
          <w:rFonts w:ascii="Tahoma" w:hAnsi="Tahoma" w:cs="Tahoma"/>
          <w:b/>
        </w:rPr>
      </w:pPr>
      <w:r w:rsidRPr="00BF770B">
        <w:rPr>
          <w:rFonts w:ascii="Tahoma" w:hAnsi="Tahoma" w:cs="Tahoma"/>
          <w:b/>
        </w:rPr>
        <w:t xml:space="preserve">YENİ DOĞMUŞ BEBEĞİN DEĞERLENDİRİLMESİ </w:t>
      </w:r>
    </w:p>
    <w:p w:rsidR="00C30786" w:rsidRPr="00BF770B" w:rsidRDefault="00C30786">
      <w:pPr>
        <w:rPr>
          <w:rFonts w:ascii="Tahoma" w:hAnsi="Tahoma" w:cs="Tahoma"/>
          <w:b/>
        </w:rPr>
      </w:pPr>
      <w:r w:rsidRPr="00BF770B">
        <w:rPr>
          <w:rFonts w:ascii="Tahoma" w:hAnsi="Tahoma" w:cs="Tahoma"/>
          <w:b/>
        </w:rPr>
        <w:t xml:space="preserve">Doğum Anı ve Doğumun Hemen Sonrası  </w:t>
      </w:r>
    </w:p>
    <w:p w:rsidR="00C30786" w:rsidRPr="00BF770B" w:rsidRDefault="00BF770B">
      <w:pPr>
        <w:rPr>
          <w:rFonts w:ascii="Tahoma" w:hAnsi="Tahoma" w:cs="Tahoma"/>
        </w:rPr>
      </w:pPr>
      <w:r>
        <w:rPr>
          <w:rFonts w:ascii="Tahoma" w:hAnsi="Tahoma" w:cs="Tahoma"/>
        </w:rPr>
        <w:t>Aşağıda şema olarak gösterilmiştir.</w:t>
      </w:r>
      <w:r w:rsidR="00CE4DD8">
        <w:rPr>
          <w:rFonts w:ascii="Tahoma" w:hAnsi="Tahoma" w:cs="Tahoma"/>
        </w:rPr>
        <w:t xml:space="preserve"> </w:t>
      </w:r>
      <w:r>
        <w:rPr>
          <w:rFonts w:ascii="Tahoma" w:hAnsi="Tahoma" w:cs="Tahoma"/>
        </w:rPr>
        <w:t>Bak</w:t>
      </w:r>
      <w:r w:rsidR="00C30786" w:rsidRPr="00BF770B">
        <w:rPr>
          <w:rFonts w:ascii="Tahoma" w:hAnsi="Tahoma" w:cs="Tahoma"/>
        </w:rPr>
        <w:t>ınız</w:t>
      </w:r>
      <w:r>
        <w:rPr>
          <w:rFonts w:ascii="Tahoma" w:hAnsi="Tahoma" w:cs="Tahoma"/>
        </w:rPr>
        <w:t>.</w:t>
      </w:r>
      <w:r w:rsidR="00C30786" w:rsidRPr="00BF770B">
        <w:rPr>
          <w:rFonts w:ascii="Tahoma" w:hAnsi="Tahoma" w:cs="Tahoma"/>
        </w:rPr>
        <w:t xml:space="preserve"> </w:t>
      </w:r>
    </w:p>
    <w:p w:rsidR="00C30786" w:rsidRPr="00BF770B" w:rsidRDefault="00C30786">
      <w:pPr>
        <w:rPr>
          <w:rFonts w:ascii="Tahoma" w:hAnsi="Tahoma" w:cs="Tahoma"/>
        </w:rPr>
      </w:pPr>
      <w:r w:rsidRPr="00BF770B">
        <w:rPr>
          <w:rFonts w:ascii="Tahoma" w:hAnsi="Tahoma" w:cs="Tahoma"/>
        </w:rPr>
        <w:t>1 ve 5. dakik</w:t>
      </w:r>
      <w:r w:rsidR="00BF770B">
        <w:rPr>
          <w:rFonts w:ascii="Tahoma" w:hAnsi="Tahoma" w:cs="Tahoma"/>
        </w:rPr>
        <w:t xml:space="preserve">ada </w:t>
      </w:r>
      <w:proofErr w:type="spellStart"/>
      <w:r w:rsidR="00BF770B">
        <w:rPr>
          <w:rFonts w:ascii="Tahoma" w:hAnsi="Tahoma" w:cs="Tahoma"/>
        </w:rPr>
        <w:t>Apgar</w:t>
      </w:r>
      <w:proofErr w:type="spellEnd"/>
      <w:r w:rsidR="00BF770B">
        <w:rPr>
          <w:rFonts w:ascii="Tahoma" w:hAnsi="Tahoma" w:cs="Tahoma"/>
        </w:rPr>
        <w:t xml:space="preserve"> değerlendirmesi yapın(aşağıda </w:t>
      </w:r>
      <w:proofErr w:type="spellStart"/>
      <w:r w:rsidR="00BF770B">
        <w:rPr>
          <w:rFonts w:ascii="Tahoma" w:hAnsi="Tahoma" w:cs="Tahoma"/>
        </w:rPr>
        <w:t>apgar</w:t>
      </w:r>
      <w:proofErr w:type="spellEnd"/>
      <w:r w:rsidR="00BF770B">
        <w:rPr>
          <w:rFonts w:ascii="Tahoma" w:hAnsi="Tahoma" w:cs="Tahoma"/>
        </w:rPr>
        <w:t xml:space="preserve"> değerlendirilmesinin nasıl yapılacağı anlatılmıştır)</w:t>
      </w:r>
    </w:p>
    <w:p w:rsidR="00C30786" w:rsidRPr="00BF770B" w:rsidRDefault="00C30786" w:rsidP="00C30786">
      <w:pPr>
        <w:pStyle w:val="ListeParagraf"/>
        <w:numPr>
          <w:ilvl w:val="0"/>
          <w:numId w:val="2"/>
        </w:numPr>
        <w:ind w:left="426" w:hanging="142"/>
        <w:rPr>
          <w:rFonts w:ascii="Tahoma" w:hAnsi="Tahoma" w:cs="Tahoma"/>
          <w:b/>
        </w:rPr>
      </w:pPr>
      <w:r w:rsidRPr="00BF770B">
        <w:rPr>
          <w:rFonts w:ascii="Tahoma" w:hAnsi="Tahoma" w:cs="Tahoma"/>
          <w:b/>
        </w:rPr>
        <w:t xml:space="preserve">Bebek Stabilize olduktan Sonra </w:t>
      </w:r>
    </w:p>
    <w:p w:rsidR="00C30786" w:rsidRPr="00BF770B" w:rsidRDefault="00C30786" w:rsidP="00C30786">
      <w:pPr>
        <w:rPr>
          <w:rFonts w:ascii="Tahoma" w:hAnsi="Tahoma" w:cs="Tahoma"/>
        </w:rPr>
      </w:pPr>
      <w:r w:rsidRPr="00BF770B">
        <w:rPr>
          <w:rFonts w:ascii="Tahoma" w:hAnsi="Tahoma" w:cs="Tahoma"/>
        </w:rPr>
        <w:t>• Be</w:t>
      </w:r>
      <w:r w:rsidR="00BF770B">
        <w:rPr>
          <w:rFonts w:ascii="Tahoma" w:hAnsi="Tahoma" w:cs="Tahoma"/>
        </w:rPr>
        <w:t>beğin göbek ve göz bakımı yapın.</w:t>
      </w:r>
    </w:p>
    <w:p w:rsidR="00C30786" w:rsidRPr="00BF770B" w:rsidRDefault="00C30786" w:rsidP="00C30786">
      <w:pPr>
        <w:rPr>
          <w:rFonts w:ascii="Tahoma" w:hAnsi="Tahoma" w:cs="Tahoma"/>
        </w:rPr>
      </w:pPr>
      <w:r w:rsidRPr="00BF770B">
        <w:rPr>
          <w:rFonts w:ascii="Tahoma" w:hAnsi="Tahoma" w:cs="Tahoma"/>
        </w:rPr>
        <w:t xml:space="preserve"> • 1 mg IM K vitamini uygulayın </w:t>
      </w:r>
    </w:p>
    <w:p w:rsidR="00C30786" w:rsidRPr="00BF770B" w:rsidRDefault="00C30786" w:rsidP="00C30786">
      <w:pPr>
        <w:rPr>
          <w:rFonts w:ascii="Tahoma" w:hAnsi="Tahoma" w:cs="Tahoma"/>
        </w:rPr>
      </w:pPr>
      <w:r w:rsidRPr="00BF770B">
        <w:rPr>
          <w:rFonts w:ascii="Tahoma" w:hAnsi="Tahoma" w:cs="Tahoma"/>
        </w:rPr>
        <w:t xml:space="preserve">• Bebeğin baş çevresini ölçün, tartın, boyunu </w:t>
      </w:r>
      <w:proofErr w:type="gramStart"/>
      <w:r w:rsidRPr="00BF770B">
        <w:rPr>
          <w:rFonts w:ascii="Tahoma" w:hAnsi="Tahoma" w:cs="Tahoma"/>
        </w:rPr>
        <w:t xml:space="preserve">ölçün </w:t>
      </w:r>
      <w:r w:rsidR="00BF770B">
        <w:rPr>
          <w:rFonts w:ascii="Tahoma" w:hAnsi="Tahoma" w:cs="Tahoma"/>
        </w:rPr>
        <w:t>.</w:t>
      </w:r>
      <w:proofErr w:type="gramEnd"/>
    </w:p>
    <w:p w:rsidR="00C30786" w:rsidRPr="00BF770B" w:rsidRDefault="00C30786" w:rsidP="00C30786">
      <w:pPr>
        <w:rPr>
          <w:rFonts w:ascii="Tahoma" w:hAnsi="Tahoma" w:cs="Tahoma"/>
        </w:rPr>
      </w:pPr>
      <w:r w:rsidRPr="00BF770B">
        <w:rPr>
          <w:rFonts w:ascii="Tahoma" w:hAnsi="Tahoma" w:cs="Tahoma"/>
        </w:rPr>
        <w:t>• Bebekte doğuşta</w:t>
      </w:r>
      <w:r w:rsidR="00BF770B">
        <w:rPr>
          <w:rFonts w:ascii="Tahoma" w:hAnsi="Tahoma" w:cs="Tahoma"/>
        </w:rPr>
        <w:t>n anomali olup olmadığına bakın.</w:t>
      </w:r>
    </w:p>
    <w:p w:rsidR="00C30786" w:rsidRPr="00BF770B" w:rsidRDefault="00C30786" w:rsidP="00C30786">
      <w:pPr>
        <w:rPr>
          <w:rFonts w:ascii="Tahoma" w:hAnsi="Tahoma" w:cs="Tahoma"/>
        </w:rPr>
      </w:pPr>
      <w:r w:rsidRPr="00BF770B">
        <w:rPr>
          <w:rFonts w:ascii="Tahoma" w:hAnsi="Tahoma" w:cs="Tahoma"/>
        </w:rPr>
        <w:t xml:space="preserve">• Solunumu değerlendirin; </w:t>
      </w:r>
      <w:proofErr w:type="spellStart"/>
      <w:r w:rsidRPr="00BF770B">
        <w:rPr>
          <w:rFonts w:ascii="Tahoma" w:hAnsi="Tahoma" w:cs="Tahoma"/>
        </w:rPr>
        <w:t>takipne</w:t>
      </w:r>
      <w:proofErr w:type="spellEnd"/>
      <w:r w:rsidRPr="00BF770B">
        <w:rPr>
          <w:rFonts w:ascii="Tahoma" w:hAnsi="Tahoma" w:cs="Tahoma"/>
        </w:rPr>
        <w:t xml:space="preserve">, düzensiz solunum, </w:t>
      </w:r>
      <w:proofErr w:type="spellStart"/>
      <w:r w:rsidRPr="00BF770B">
        <w:rPr>
          <w:rFonts w:ascii="Tahoma" w:hAnsi="Tahoma" w:cs="Tahoma"/>
        </w:rPr>
        <w:t>apne</w:t>
      </w:r>
      <w:proofErr w:type="spellEnd"/>
      <w:r w:rsidRPr="00BF770B">
        <w:rPr>
          <w:rFonts w:ascii="Tahoma" w:hAnsi="Tahoma" w:cs="Tahoma"/>
        </w:rPr>
        <w:t xml:space="preserve">, inleme, burun kanadı solunumu ve çekilme olup olmadığına bakın </w:t>
      </w:r>
    </w:p>
    <w:p w:rsidR="00C30786" w:rsidRPr="00BF770B" w:rsidRDefault="00C30786" w:rsidP="00C30786">
      <w:pPr>
        <w:rPr>
          <w:rFonts w:ascii="Tahoma" w:hAnsi="Tahoma" w:cs="Tahoma"/>
        </w:rPr>
      </w:pPr>
      <w:r w:rsidRPr="00BF770B">
        <w:rPr>
          <w:rFonts w:ascii="Tahoma" w:hAnsi="Tahoma" w:cs="Tahoma"/>
        </w:rPr>
        <w:t>• Cildi gözden geçirin; sarılık, solukluk, morlu</w:t>
      </w:r>
      <w:r w:rsidR="002D76F1" w:rsidRPr="00BF770B">
        <w:rPr>
          <w:rFonts w:ascii="Tahoma" w:hAnsi="Tahoma" w:cs="Tahoma"/>
        </w:rPr>
        <w:t>k, şişlik, ödem ve döküntü açı</w:t>
      </w:r>
      <w:r w:rsidRPr="00BF770B">
        <w:rPr>
          <w:rFonts w:ascii="Tahoma" w:hAnsi="Tahoma" w:cs="Tahoma"/>
        </w:rPr>
        <w:t xml:space="preserve">sından değerlendirin </w:t>
      </w:r>
    </w:p>
    <w:p w:rsidR="00C30786" w:rsidRPr="00BF770B" w:rsidRDefault="00C30786" w:rsidP="00C30786">
      <w:pPr>
        <w:rPr>
          <w:rFonts w:ascii="Tahoma" w:hAnsi="Tahoma" w:cs="Tahoma"/>
        </w:rPr>
      </w:pPr>
      <w:r w:rsidRPr="00BF770B">
        <w:rPr>
          <w:rFonts w:ascii="Tahoma" w:hAnsi="Tahoma" w:cs="Tahoma"/>
        </w:rPr>
        <w:t xml:space="preserve">• Hareketlerini ve </w:t>
      </w:r>
      <w:proofErr w:type="spellStart"/>
      <w:r w:rsidRPr="00BF770B">
        <w:rPr>
          <w:rFonts w:ascii="Tahoma" w:hAnsi="Tahoma" w:cs="Tahoma"/>
        </w:rPr>
        <w:t>tonusunu</w:t>
      </w:r>
      <w:proofErr w:type="spellEnd"/>
      <w:r w:rsidRPr="00BF770B">
        <w:rPr>
          <w:rFonts w:ascii="Tahoma" w:hAnsi="Tahoma" w:cs="Tahoma"/>
        </w:rPr>
        <w:t xml:space="preserve"> değerlendirin; normal ve simetrik mi bakın </w:t>
      </w:r>
    </w:p>
    <w:p w:rsidR="00C30786" w:rsidRPr="00BF770B" w:rsidRDefault="00C30786" w:rsidP="00C30786">
      <w:pPr>
        <w:rPr>
          <w:rFonts w:ascii="Tahoma" w:hAnsi="Tahoma" w:cs="Tahoma"/>
        </w:rPr>
      </w:pPr>
      <w:r w:rsidRPr="00BF770B">
        <w:rPr>
          <w:rFonts w:ascii="Tahoma" w:hAnsi="Tahoma" w:cs="Tahoma"/>
        </w:rPr>
        <w:t xml:space="preserve">• </w:t>
      </w:r>
      <w:proofErr w:type="spellStart"/>
      <w:r w:rsidRPr="00BF770B">
        <w:rPr>
          <w:rFonts w:ascii="Tahoma" w:hAnsi="Tahoma" w:cs="Tahoma"/>
        </w:rPr>
        <w:t>Yenido</w:t>
      </w:r>
      <w:r w:rsidR="008F77FE">
        <w:rPr>
          <w:rFonts w:ascii="Tahoma" w:hAnsi="Tahoma" w:cs="Tahoma"/>
        </w:rPr>
        <w:t>ğan</w:t>
      </w:r>
      <w:proofErr w:type="spellEnd"/>
      <w:r w:rsidR="008F77FE">
        <w:rPr>
          <w:rFonts w:ascii="Tahoma" w:hAnsi="Tahoma" w:cs="Tahoma"/>
        </w:rPr>
        <w:t xml:space="preserve"> reflekslerini değerlendirin.</w:t>
      </w:r>
    </w:p>
    <w:p w:rsidR="00C30786" w:rsidRPr="00BF770B" w:rsidRDefault="00C30786" w:rsidP="00C30786">
      <w:pPr>
        <w:rPr>
          <w:rFonts w:ascii="Tahoma" w:hAnsi="Tahoma" w:cs="Tahoma"/>
        </w:rPr>
      </w:pPr>
      <w:r w:rsidRPr="00BF770B">
        <w:rPr>
          <w:rFonts w:ascii="Tahoma" w:hAnsi="Tahoma" w:cs="Tahoma"/>
        </w:rPr>
        <w:t xml:space="preserve">• Bebeğin hipoglisemi </w:t>
      </w:r>
      <w:r w:rsidR="008F77FE">
        <w:rPr>
          <w:rFonts w:ascii="Tahoma" w:hAnsi="Tahoma" w:cs="Tahoma"/>
        </w:rPr>
        <w:t>,</w:t>
      </w:r>
      <w:r w:rsidRPr="00BF770B">
        <w:rPr>
          <w:rFonts w:ascii="Tahoma" w:hAnsi="Tahoma" w:cs="Tahoma"/>
        </w:rPr>
        <w:t xml:space="preserve"> </w:t>
      </w:r>
      <w:proofErr w:type="spellStart"/>
      <w:r w:rsidRPr="00BF770B">
        <w:rPr>
          <w:rFonts w:ascii="Tahoma" w:hAnsi="Tahoma" w:cs="Tahoma"/>
        </w:rPr>
        <w:t>sepsis</w:t>
      </w:r>
      <w:proofErr w:type="spellEnd"/>
      <w:r w:rsidRPr="00BF770B">
        <w:rPr>
          <w:rFonts w:ascii="Tahoma" w:hAnsi="Tahoma" w:cs="Tahoma"/>
        </w:rPr>
        <w:t xml:space="preserve"> ve sarılık için risk değerlendirmesini yapıp uygun önlemleri alın (</w:t>
      </w:r>
      <w:proofErr w:type="spellStart"/>
      <w:r w:rsidRPr="00BF770B">
        <w:rPr>
          <w:rFonts w:ascii="Tahoma" w:hAnsi="Tahoma" w:cs="Tahoma"/>
        </w:rPr>
        <w:t>Rh</w:t>
      </w:r>
      <w:proofErr w:type="spellEnd"/>
      <w:r w:rsidRPr="00BF770B">
        <w:rPr>
          <w:rFonts w:ascii="Tahoma" w:hAnsi="Tahoma" w:cs="Tahoma"/>
        </w:rPr>
        <w:t xml:space="preserve"> ve ABO uygunsuzluğu var mı</w:t>
      </w:r>
      <w:proofErr w:type="gramStart"/>
      <w:r w:rsidRPr="00BF770B">
        <w:rPr>
          <w:rFonts w:ascii="Tahoma" w:hAnsi="Tahoma" w:cs="Tahoma"/>
        </w:rPr>
        <w:t>?,</w:t>
      </w:r>
      <w:proofErr w:type="gramEnd"/>
      <w:r w:rsidRPr="00BF770B">
        <w:rPr>
          <w:rFonts w:ascii="Tahoma" w:hAnsi="Tahoma" w:cs="Tahoma"/>
        </w:rPr>
        <w:t xml:space="preserve"> annede 18 saati geçen EMR, </w:t>
      </w:r>
      <w:proofErr w:type="spellStart"/>
      <w:r w:rsidRPr="00BF770B">
        <w:rPr>
          <w:rFonts w:ascii="Tahoma" w:hAnsi="Tahoma" w:cs="Tahoma"/>
        </w:rPr>
        <w:t>koriyoamniyonit</w:t>
      </w:r>
      <w:proofErr w:type="spellEnd"/>
      <w:r w:rsidRPr="00BF770B">
        <w:rPr>
          <w:rFonts w:ascii="Tahoma" w:hAnsi="Tahoma" w:cs="Tahoma"/>
        </w:rPr>
        <w:t xml:space="preserve"> öyküsü var mı?, bebek gebelik haftasına göre küçük ya da büyük mü, </w:t>
      </w:r>
      <w:proofErr w:type="spellStart"/>
      <w:r w:rsidRPr="00BF770B">
        <w:rPr>
          <w:rFonts w:ascii="Tahoma" w:hAnsi="Tahoma" w:cs="Tahoma"/>
        </w:rPr>
        <w:t>preterm</w:t>
      </w:r>
      <w:proofErr w:type="spellEnd"/>
      <w:r w:rsidRPr="00BF770B">
        <w:rPr>
          <w:rFonts w:ascii="Tahoma" w:hAnsi="Tahoma" w:cs="Tahoma"/>
        </w:rPr>
        <w:t xml:space="preserve"> mi, annede </w:t>
      </w:r>
      <w:proofErr w:type="spellStart"/>
      <w:r w:rsidRPr="00BF770B">
        <w:rPr>
          <w:rFonts w:ascii="Tahoma" w:hAnsi="Tahoma" w:cs="Tahoma"/>
        </w:rPr>
        <w:t>diabet</w:t>
      </w:r>
      <w:proofErr w:type="spellEnd"/>
      <w:r w:rsidRPr="00BF770B">
        <w:rPr>
          <w:rFonts w:ascii="Tahoma" w:hAnsi="Tahoma" w:cs="Tahoma"/>
        </w:rPr>
        <w:t xml:space="preserve"> var mı?). </w:t>
      </w:r>
    </w:p>
    <w:p w:rsidR="00C30786" w:rsidRPr="00BF770B" w:rsidRDefault="00C30786" w:rsidP="00C30786">
      <w:pPr>
        <w:rPr>
          <w:rFonts w:ascii="Tahoma" w:hAnsi="Tahoma" w:cs="Tahoma"/>
        </w:rPr>
      </w:pPr>
      <w:r w:rsidRPr="00BF770B">
        <w:rPr>
          <w:rFonts w:ascii="Tahoma" w:hAnsi="Tahoma" w:cs="Tahoma"/>
        </w:rPr>
        <w:t>• Bebek soğuk ya da sıcak his</w:t>
      </w:r>
      <w:r w:rsidR="008F77FE">
        <w:rPr>
          <w:rFonts w:ascii="Tahoma" w:hAnsi="Tahoma" w:cs="Tahoma"/>
        </w:rPr>
        <w:t xml:space="preserve">sediliyorsa vücut ısısını </w:t>
      </w:r>
      <w:proofErr w:type="gramStart"/>
      <w:r w:rsidR="008F77FE">
        <w:rPr>
          <w:rFonts w:ascii="Tahoma" w:hAnsi="Tahoma" w:cs="Tahoma"/>
        </w:rPr>
        <w:t>ölçün.</w:t>
      </w:r>
      <w:r w:rsidRPr="00BF770B">
        <w:rPr>
          <w:rFonts w:ascii="Tahoma" w:hAnsi="Tahoma" w:cs="Tahoma"/>
        </w:rPr>
        <w:t>Bebeğin</w:t>
      </w:r>
      <w:proofErr w:type="gramEnd"/>
      <w:r w:rsidRPr="00BF770B">
        <w:rPr>
          <w:rFonts w:ascii="Tahoma" w:hAnsi="Tahoma" w:cs="Tahoma"/>
        </w:rPr>
        <w:t xml:space="preserve"> ısısını kaybetmesini önlemek için bebeği giydirin</w:t>
      </w:r>
      <w:r w:rsidR="008F77FE">
        <w:rPr>
          <w:rFonts w:ascii="Tahoma" w:hAnsi="Tahoma" w:cs="Tahoma"/>
        </w:rPr>
        <w:t>.</w:t>
      </w:r>
      <w:r w:rsidRPr="00BF770B">
        <w:rPr>
          <w:rFonts w:ascii="Tahoma" w:hAnsi="Tahoma" w:cs="Tahoma"/>
        </w:rPr>
        <w:t xml:space="preserve"> </w:t>
      </w:r>
    </w:p>
    <w:p w:rsidR="00C30786" w:rsidRPr="00BF770B" w:rsidRDefault="00C30786" w:rsidP="00C30786">
      <w:pPr>
        <w:rPr>
          <w:rFonts w:ascii="Tahoma" w:hAnsi="Tahoma" w:cs="Tahoma"/>
        </w:rPr>
      </w:pPr>
      <w:r w:rsidRPr="00BF770B">
        <w:rPr>
          <w:rFonts w:ascii="Tahoma" w:hAnsi="Tahoma" w:cs="Tahoma"/>
        </w:rPr>
        <w:t>• Mümkün olan en kısa sürede anne sütü alması için anneyle tensel temasını ve emzirilmesini sağlayın</w:t>
      </w:r>
    </w:p>
    <w:p w:rsidR="00C30786" w:rsidRPr="00BF770B" w:rsidRDefault="00C30786" w:rsidP="00C30786">
      <w:pPr>
        <w:rPr>
          <w:rFonts w:ascii="Tahoma" w:hAnsi="Tahoma" w:cs="Tahoma"/>
        </w:rPr>
      </w:pPr>
    </w:p>
    <w:p w:rsidR="00C30786" w:rsidRPr="00BF770B" w:rsidRDefault="00C30786" w:rsidP="00C30786">
      <w:pPr>
        <w:pStyle w:val="ListeParagraf"/>
        <w:numPr>
          <w:ilvl w:val="0"/>
          <w:numId w:val="2"/>
        </w:numPr>
        <w:rPr>
          <w:rFonts w:ascii="Tahoma" w:hAnsi="Tahoma" w:cs="Tahoma"/>
          <w:b/>
        </w:rPr>
      </w:pPr>
      <w:r w:rsidRPr="00BF770B">
        <w:rPr>
          <w:rFonts w:ascii="Tahoma" w:hAnsi="Tahoma" w:cs="Tahoma"/>
          <w:b/>
        </w:rPr>
        <w:t xml:space="preserve">Taburculuk öncesi: </w:t>
      </w:r>
    </w:p>
    <w:p w:rsidR="00C30786" w:rsidRPr="00BF770B" w:rsidRDefault="00C30786" w:rsidP="00C30786">
      <w:pPr>
        <w:rPr>
          <w:rFonts w:ascii="Tahoma" w:hAnsi="Tahoma" w:cs="Tahoma"/>
        </w:rPr>
      </w:pPr>
      <w:r w:rsidRPr="00BF770B">
        <w:rPr>
          <w:rFonts w:ascii="Tahoma" w:hAnsi="Tahoma" w:cs="Tahoma"/>
        </w:rPr>
        <w:t xml:space="preserve">Doğum şekline göre anne ve bebek; normal vajinal doğumdan sonra 24 saat ve sezaryen doğumdan sonra 48 saat hastanede kalmalıdır. Bebek taburcu edilmeden önce mutlaka aşağıdaki kontrol listesine göre değerlendirin, kriterleri karşılayıp karşılamadığına bakın. Taburculuk için değerlendirmede her anne ve bebek çifti bireysel olarak değerlendirilmelidir. </w:t>
      </w:r>
    </w:p>
    <w:p w:rsidR="00C30786" w:rsidRPr="00BF770B" w:rsidRDefault="00C30786" w:rsidP="00C30786">
      <w:pPr>
        <w:rPr>
          <w:rFonts w:ascii="Tahoma" w:hAnsi="Tahoma" w:cs="Tahoma"/>
        </w:rPr>
      </w:pPr>
      <w:r w:rsidRPr="00ED6DCB">
        <w:rPr>
          <w:rFonts w:ascii="Tahoma" w:hAnsi="Tahoma" w:cs="Tahoma"/>
          <w:b/>
        </w:rPr>
        <w:t>1.</w:t>
      </w:r>
      <w:r w:rsidRPr="00BF770B">
        <w:rPr>
          <w:rFonts w:ascii="Tahoma" w:hAnsi="Tahoma" w:cs="Tahoma"/>
        </w:rPr>
        <w:t xml:space="preserve"> Bebeğin klinik gidiş ve fizik muayenesinde yeniden hastaneye yatışı gerektirecek anormallik olmamalı </w:t>
      </w:r>
    </w:p>
    <w:p w:rsidR="00C30786" w:rsidRPr="00BF770B" w:rsidRDefault="00C30786" w:rsidP="00C30786">
      <w:pPr>
        <w:rPr>
          <w:rFonts w:ascii="Tahoma" w:hAnsi="Tahoma" w:cs="Tahoma"/>
        </w:rPr>
      </w:pPr>
      <w:r w:rsidRPr="00ED6DCB">
        <w:rPr>
          <w:rFonts w:ascii="Tahoma" w:hAnsi="Tahoma" w:cs="Tahoma"/>
          <w:b/>
        </w:rPr>
        <w:t>2.</w:t>
      </w:r>
      <w:r w:rsidRPr="00BF770B">
        <w:rPr>
          <w:rFonts w:ascii="Tahoma" w:hAnsi="Tahoma" w:cs="Tahoma"/>
        </w:rPr>
        <w:t xml:space="preserve"> Bebeğin </w:t>
      </w:r>
      <w:proofErr w:type="spellStart"/>
      <w:r w:rsidRPr="00BF770B">
        <w:rPr>
          <w:rFonts w:ascii="Tahoma" w:hAnsi="Tahoma" w:cs="Tahoma"/>
        </w:rPr>
        <w:t>vital</w:t>
      </w:r>
      <w:proofErr w:type="spellEnd"/>
      <w:r w:rsidRPr="00BF770B">
        <w:rPr>
          <w:rFonts w:ascii="Tahoma" w:hAnsi="Tahoma" w:cs="Tahoma"/>
        </w:rPr>
        <w:t xml:space="preserve"> bulgularının normal sınırlarda ve 12 saattir stabil olduğu kaydedilmiş olmalı (Bu sınırlar solunum hızı için 30- 60/</w:t>
      </w:r>
      <w:proofErr w:type="spellStart"/>
      <w:r w:rsidRPr="00BF770B">
        <w:rPr>
          <w:rFonts w:ascii="Tahoma" w:hAnsi="Tahoma" w:cs="Tahoma"/>
        </w:rPr>
        <w:t>dk</w:t>
      </w:r>
      <w:proofErr w:type="spellEnd"/>
      <w:r w:rsidRPr="00BF770B">
        <w:rPr>
          <w:rFonts w:ascii="Tahoma" w:hAnsi="Tahoma" w:cs="Tahoma"/>
        </w:rPr>
        <w:t>, kalp hızı için 100-160/</w:t>
      </w:r>
      <w:proofErr w:type="spellStart"/>
      <w:r w:rsidRPr="00BF770B">
        <w:rPr>
          <w:rFonts w:ascii="Tahoma" w:hAnsi="Tahoma" w:cs="Tahoma"/>
        </w:rPr>
        <w:t>dk</w:t>
      </w:r>
      <w:proofErr w:type="spellEnd"/>
      <w:r w:rsidRPr="00BF770B">
        <w:rPr>
          <w:rFonts w:ascii="Tahoma" w:hAnsi="Tahoma" w:cs="Tahoma"/>
        </w:rPr>
        <w:t xml:space="preserve"> ve </w:t>
      </w:r>
      <w:proofErr w:type="spellStart"/>
      <w:r w:rsidRPr="00BF770B">
        <w:rPr>
          <w:rFonts w:ascii="Tahoma" w:hAnsi="Tahoma" w:cs="Tahoma"/>
        </w:rPr>
        <w:t>aksiller</w:t>
      </w:r>
      <w:proofErr w:type="spellEnd"/>
      <w:r w:rsidRPr="00BF770B">
        <w:rPr>
          <w:rFonts w:ascii="Tahoma" w:hAnsi="Tahoma" w:cs="Tahoma"/>
        </w:rPr>
        <w:t xml:space="preserve"> vücut ısısı için bebek açık yatakta ve giyinik iken 36,5-37,4 ˚C)</w:t>
      </w:r>
    </w:p>
    <w:p w:rsidR="00C30786" w:rsidRPr="00BF770B" w:rsidRDefault="00C30786" w:rsidP="00C30786">
      <w:pPr>
        <w:rPr>
          <w:rFonts w:ascii="Tahoma" w:hAnsi="Tahoma" w:cs="Tahoma"/>
        </w:rPr>
      </w:pPr>
      <w:r w:rsidRPr="00ED6DCB">
        <w:rPr>
          <w:rFonts w:ascii="Tahoma" w:hAnsi="Tahoma" w:cs="Tahoma"/>
          <w:b/>
        </w:rPr>
        <w:t>3.</w:t>
      </w:r>
      <w:r w:rsidRPr="00BF770B">
        <w:rPr>
          <w:rFonts w:ascii="Tahoma" w:hAnsi="Tahoma" w:cs="Tahoma"/>
        </w:rPr>
        <w:t xml:space="preserve"> Bebeğin düzenli olarak idrar yaptığı ve en az bir </w:t>
      </w:r>
      <w:proofErr w:type="spellStart"/>
      <w:r w:rsidRPr="00BF770B">
        <w:rPr>
          <w:rFonts w:ascii="Tahoma" w:hAnsi="Tahoma" w:cs="Tahoma"/>
        </w:rPr>
        <w:t>mekonyum</w:t>
      </w:r>
      <w:proofErr w:type="spellEnd"/>
      <w:r w:rsidRPr="00BF770B">
        <w:rPr>
          <w:rFonts w:ascii="Tahoma" w:hAnsi="Tahoma" w:cs="Tahoma"/>
        </w:rPr>
        <w:t xml:space="preserve"> çıkışının olduğu gözlenmiş olmalı </w:t>
      </w:r>
    </w:p>
    <w:p w:rsidR="00C30786" w:rsidRPr="00BF770B" w:rsidRDefault="00C30786" w:rsidP="00C30786">
      <w:pPr>
        <w:rPr>
          <w:rFonts w:ascii="Tahoma" w:hAnsi="Tahoma" w:cs="Tahoma"/>
        </w:rPr>
      </w:pPr>
      <w:r w:rsidRPr="00ED6DCB">
        <w:rPr>
          <w:rFonts w:ascii="Tahoma" w:hAnsi="Tahoma" w:cs="Tahoma"/>
          <w:b/>
        </w:rPr>
        <w:t>4.</w:t>
      </w:r>
      <w:r w:rsidRPr="00BF770B">
        <w:rPr>
          <w:rFonts w:ascii="Tahoma" w:hAnsi="Tahoma" w:cs="Tahoma"/>
        </w:rPr>
        <w:t xml:space="preserve"> Bebeğin emme-yutma ve nefes alm</w:t>
      </w:r>
      <w:r w:rsidR="005D051D">
        <w:rPr>
          <w:rFonts w:ascii="Tahoma" w:hAnsi="Tahoma" w:cs="Tahoma"/>
        </w:rPr>
        <w:t>a koordinasyonunu sağlayabildi</w:t>
      </w:r>
      <w:r w:rsidRPr="00BF770B">
        <w:rPr>
          <w:rFonts w:ascii="Tahoma" w:hAnsi="Tahoma" w:cs="Tahoma"/>
        </w:rPr>
        <w:t xml:space="preserve">ğinin görüldüğü en az 2 ardışık başarılı emzirme yapılmış olmalı </w:t>
      </w:r>
    </w:p>
    <w:p w:rsidR="00C30786" w:rsidRPr="00BF770B" w:rsidRDefault="00C30786" w:rsidP="00C30786">
      <w:pPr>
        <w:rPr>
          <w:rFonts w:ascii="Tahoma" w:hAnsi="Tahoma" w:cs="Tahoma"/>
        </w:rPr>
      </w:pPr>
      <w:r w:rsidRPr="00ED6DCB">
        <w:rPr>
          <w:rFonts w:ascii="Tahoma" w:hAnsi="Tahoma" w:cs="Tahoma"/>
          <w:b/>
        </w:rPr>
        <w:t>5.</w:t>
      </w:r>
      <w:r w:rsidRPr="00BF770B">
        <w:rPr>
          <w:rFonts w:ascii="Tahoma" w:hAnsi="Tahoma" w:cs="Tahoma"/>
        </w:rPr>
        <w:t xml:space="preserve"> Annenin risk faktörlerine göre </w:t>
      </w:r>
      <w:proofErr w:type="spellStart"/>
      <w:r w:rsidRPr="00BF770B">
        <w:rPr>
          <w:rFonts w:ascii="Tahoma" w:hAnsi="Tahoma" w:cs="Tahoma"/>
        </w:rPr>
        <w:t>sepsis</w:t>
      </w:r>
      <w:proofErr w:type="spellEnd"/>
      <w:r w:rsidRPr="00BF770B">
        <w:rPr>
          <w:rFonts w:ascii="Tahoma" w:hAnsi="Tahoma" w:cs="Tahoma"/>
        </w:rPr>
        <w:t xml:space="preserve"> için yeterince değe</w:t>
      </w:r>
      <w:r w:rsidR="00ED6DCB">
        <w:rPr>
          <w:rFonts w:ascii="Tahoma" w:hAnsi="Tahoma" w:cs="Tahoma"/>
        </w:rPr>
        <w:t>rlendirilmiş ve izlenmiş olmalı.</w:t>
      </w:r>
    </w:p>
    <w:p w:rsidR="00C30786" w:rsidRPr="00BF770B" w:rsidRDefault="00C30786" w:rsidP="00C30786">
      <w:pPr>
        <w:rPr>
          <w:rFonts w:ascii="Tahoma" w:hAnsi="Tahoma" w:cs="Tahoma"/>
        </w:rPr>
      </w:pPr>
      <w:r w:rsidRPr="00ED6DCB">
        <w:rPr>
          <w:rFonts w:ascii="Tahoma" w:hAnsi="Tahoma" w:cs="Tahoma"/>
          <w:b/>
        </w:rPr>
        <w:t xml:space="preserve"> 6.</w:t>
      </w:r>
      <w:r w:rsidRPr="00BF770B">
        <w:rPr>
          <w:rFonts w:ascii="Tahoma" w:hAnsi="Tahoma" w:cs="Tahoma"/>
        </w:rPr>
        <w:t xml:space="preserve"> </w:t>
      </w:r>
      <w:proofErr w:type="spellStart"/>
      <w:r w:rsidRPr="00BF770B">
        <w:rPr>
          <w:rFonts w:ascii="Tahoma" w:hAnsi="Tahoma" w:cs="Tahoma"/>
        </w:rPr>
        <w:t>Yenidoğan</w:t>
      </w:r>
      <w:proofErr w:type="spellEnd"/>
      <w:r w:rsidRPr="00BF770B">
        <w:rPr>
          <w:rFonts w:ascii="Tahoma" w:hAnsi="Tahoma" w:cs="Tahoma"/>
        </w:rPr>
        <w:t xml:space="preserve"> Tarama Programı</w:t>
      </w:r>
      <w:r w:rsidR="008F77FE">
        <w:rPr>
          <w:rFonts w:ascii="Tahoma" w:hAnsi="Tahoma" w:cs="Tahoma"/>
        </w:rPr>
        <w:t xml:space="preserve"> (NTP) için kanı alınmış olmalı.</w:t>
      </w:r>
    </w:p>
    <w:p w:rsidR="00C30786" w:rsidRPr="00BF770B" w:rsidRDefault="00C30786" w:rsidP="00C30786">
      <w:pPr>
        <w:rPr>
          <w:rFonts w:ascii="Tahoma" w:hAnsi="Tahoma" w:cs="Tahoma"/>
        </w:rPr>
      </w:pPr>
      <w:r w:rsidRPr="00ED6DCB">
        <w:rPr>
          <w:rFonts w:ascii="Tahoma" w:hAnsi="Tahoma" w:cs="Tahoma"/>
          <w:b/>
        </w:rPr>
        <w:t>7.</w:t>
      </w:r>
      <w:r w:rsidRPr="00BF770B">
        <w:rPr>
          <w:rFonts w:ascii="Tahoma" w:hAnsi="Tahoma" w:cs="Tahoma"/>
        </w:rPr>
        <w:t xml:space="preserve"> </w:t>
      </w:r>
      <w:r w:rsidR="008F77FE">
        <w:rPr>
          <w:rFonts w:ascii="Tahoma" w:hAnsi="Tahoma" w:cs="Tahoma"/>
        </w:rPr>
        <w:t>Hepatit B aşısı yapılmış olmalı.</w:t>
      </w:r>
    </w:p>
    <w:p w:rsidR="00C30786" w:rsidRDefault="00C30786" w:rsidP="00C30786">
      <w:pPr>
        <w:rPr>
          <w:rFonts w:ascii="Tahoma" w:hAnsi="Tahoma" w:cs="Tahoma"/>
        </w:rPr>
      </w:pPr>
      <w:r w:rsidRPr="00ED6DCB">
        <w:rPr>
          <w:rFonts w:ascii="Tahoma" w:hAnsi="Tahoma" w:cs="Tahoma"/>
          <w:b/>
        </w:rPr>
        <w:t>8.</w:t>
      </w:r>
      <w:r w:rsidRPr="00BF770B">
        <w:rPr>
          <w:rFonts w:ascii="Tahoma" w:hAnsi="Tahoma" w:cs="Tahoma"/>
        </w:rPr>
        <w:t xml:space="preserve"> Bebeğin sarılık taraması yapılmış ve risk durumuna göre sonr</w:t>
      </w:r>
      <w:r w:rsidR="008F77FE">
        <w:rPr>
          <w:rFonts w:ascii="Tahoma" w:hAnsi="Tahoma" w:cs="Tahoma"/>
        </w:rPr>
        <w:t>aki izlem planı yapılmış olmalı.</w:t>
      </w:r>
    </w:p>
    <w:p w:rsidR="00CE4DD8" w:rsidRDefault="00CE4DD8" w:rsidP="00C30786">
      <w:pPr>
        <w:rPr>
          <w:rFonts w:ascii="Tahoma" w:hAnsi="Tahoma" w:cs="Tahoma"/>
        </w:rPr>
      </w:pPr>
    </w:p>
    <w:tbl>
      <w:tblPr>
        <w:tblStyle w:val="TabloKlavuzu"/>
        <w:tblW w:w="0" w:type="auto"/>
        <w:tblLook w:val="04A0" w:firstRow="1" w:lastRow="0" w:firstColumn="1" w:lastColumn="0" w:noHBand="0" w:noVBand="1"/>
      </w:tblPr>
      <w:tblGrid>
        <w:gridCol w:w="2375"/>
        <w:gridCol w:w="4643"/>
        <w:gridCol w:w="1832"/>
        <w:gridCol w:w="1431"/>
      </w:tblGrid>
      <w:tr w:rsidR="00044461" w:rsidTr="00044461">
        <w:tc>
          <w:tcPr>
            <w:tcW w:w="2375" w:type="dxa"/>
            <w:vMerge w:val="restart"/>
          </w:tcPr>
          <w:p w:rsidR="00044461" w:rsidRDefault="00044461" w:rsidP="004E2652">
            <w:r>
              <w:rPr>
                <w:noProof/>
                <w:lang w:eastAsia="tr-TR"/>
              </w:rPr>
              <w:drawing>
                <wp:inline distT="0" distB="0" distL="0" distR="0" wp14:anchorId="7C86D3FC" wp14:editId="5B7F6594">
                  <wp:extent cx="1285875" cy="876300"/>
                  <wp:effectExtent l="0" t="0" r="952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43" w:type="dxa"/>
            <w:vMerge w:val="restart"/>
          </w:tcPr>
          <w:p w:rsidR="00044461" w:rsidRDefault="00044461" w:rsidP="004E2652"/>
          <w:p w:rsidR="00044461" w:rsidRPr="00CF401B" w:rsidRDefault="00044461" w:rsidP="004E2652">
            <w:pPr>
              <w:jc w:val="center"/>
              <w:rPr>
                <w:b/>
                <w:sz w:val="24"/>
                <w:szCs w:val="24"/>
              </w:rPr>
            </w:pPr>
            <w:r w:rsidRPr="00CE4DD8">
              <w:rPr>
                <w:rFonts w:ascii="Calibri" w:hAnsi="Calibri" w:cs="Calibri"/>
                <w:b/>
                <w:sz w:val="24"/>
                <w:szCs w:val="24"/>
              </w:rPr>
              <w:t>YENİDOĞAN BEBEĞİN DEĞERLENDİRİLMESİ VE BAKIMININ SAĞLANMASI PROSEDÜRÜ</w:t>
            </w:r>
          </w:p>
        </w:tc>
        <w:tc>
          <w:tcPr>
            <w:tcW w:w="1832" w:type="dxa"/>
          </w:tcPr>
          <w:p w:rsidR="00044461" w:rsidRPr="00CF401B" w:rsidRDefault="00044461" w:rsidP="004E2652">
            <w:pPr>
              <w:rPr>
                <w:sz w:val="20"/>
                <w:szCs w:val="20"/>
              </w:rPr>
            </w:pPr>
            <w:r w:rsidRPr="00CF401B">
              <w:rPr>
                <w:sz w:val="20"/>
                <w:szCs w:val="20"/>
              </w:rPr>
              <w:t>DÖKÜMAN KODU</w:t>
            </w:r>
          </w:p>
        </w:tc>
        <w:tc>
          <w:tcPr>
            <w:tcW w:w="1431" w:type="dxa"/>
          </w:tcPr>
          <w:p w:rsidR="00044461" w:rsidRDefault="0045027F" w:rsidP="00CD6A95">
            <w:pPr>
              <w:jc w:val="center"/>
            </w:pPr>
            <w:proofErr w:type="gramStart"/>
            <w:r>
              <w:t>DH.PR</w:t>
            </w:r>
            <w:proofErr w:type="gramEnd"/>
            <w:r>
              <w:t>.02</w:t>
            </w:r>
          </w:p>
        </w:tc>
      </w:tr>
      <w:tr w:rsidR="00044461" w:rsidTr="00044461">
        <w:tc>
          <w:tcPr>
            <w:tcW w:w="2375" w:type="dxa"/>
            <w:vMerge/>
          </w:tcPr>
          <w:p w:rsidR="00044461" w:rsidRDefault="00044461" w:rsidP="004E2652"/>
        </w:tc>
        <w:tc>
          <w:tcPr>
            <w:tcW w:w="4643" w:type="dxa"/>
            <w:vMerge/>
          </w:tcPr>
          <w:p w:rsidR="00044461" w:rsidRDefault="00044461" w:rsidP="004E2652"/>
        </w:tc>
        <w:tc>
          <w:tcPr>
            <w:tcW w:w="1832" w:type="dxa"/>
          </w:tcPr>
          <w:p w:rsidR="00044461" w:rsidRPr="00CF401B" w:rsidRDefault="00044461" w:rsidP="004E2652">
            <w:pPr>
              <w:rPr>
                <w:sz w:val="20"/>
                <w:szCs w:val="20"/>
              </w:rPr>
            </w:pPr>
            <w:r w:rsidRPr="00CF401B">
              <w:rPr>
                <w:sz w:val="20"/>
                <w:szCs w:val="20"/>
              </w:rPr>
              <w:t>YAYIN TARİHİ</w:t>
            </w:r>
          </w:p>
        </w:tc>
        <w:tc>
          <w:tcPr>
            <w:tcW w:w="1431" w:type="dxa"/>
          </w:tcPr>
          <w:p w:rsidR="00044461" w:rsidRDefault="00044461" w:rsidP="00CD6A95">
            <w:pPr>
              <w:jc w:val="center"/>
            </w:pPr>
            <w:r>
              <w:t>11.05.2018</w:t>
            </w:r>
          </w:p>
        </w:tc>
      </w:tr>
      <w:tr w:rsidR="00044461" w:rsidTr="00044461">
        <w:tc>
          <w:tcPr>
            <w:tcW w:w="2375" w:type="dxa"/>
            <w:vMerge/>
          </w:tcPr>
          <w:p w:rsidR="00044461" w:rsidRDefault="00044461" w:rsidP="004E2652"/>
        </w:tc>
        <w:tc>
          <w:tcPr>
            <w:tcW w:w="4643" w:type="dxa"/>
            <w:vMerge/>
          </w:tcPr>
          <w:p w:rsidR="00044461" w:rsidRDefault="00044461" w:rsidP="004E2652"/>
        </w:tc>
        <w:tc>
          <w:tcPr>
            <w:tcW w:w="1832" w:type="dxa"/>
          </w:tcPr>
          <w:p w:rsidR="00044461" w:rsidRPr="00CF401B" w:rsidRDefault="00044461" w:rsidP="004E2652">
            <w:pPr>
              <w:rPr>
                <w:sz w:val="20"/>
                <w:szCs w:val="20"/>
              </w:rPr>
            </w:pPr>
            <w:r w:rsidRPr="00CF401B">
              <w:rPr>
                <w:sz w:val="20"/>
                <w:szCs w:val="20"/>
              </w:rPr>
              <w:t>REVİZYON TARİHİ</w:t>
            </w:r>
          </w:p>
        </w:tc>
        <w:tc>
          <w:tcPr>
            <w:tcW w:w="1431" w:type="dxa"/>
          </w:tcPr>
          <w:p w:rsidR="00044461" w:rsidRDefault="00DC4A8A" w:rsidP="00CD6A95">
            <w:pPr>
              <w:jc w:val="center"/>
            </w:pPr>
            <w:r>
              <w:t>03.01.2019</w:t>
            </w:r>
          </w:p>
        </w:tc>
      </w:tr>
      <w:tr w:rsidR="00044461" w:rsidTr="00044461">
        <w:tc>
          <w:tcPr>
            <w:tcW w:w="2375" w:type="dxa"/>
            <w:vMerge/>
          </w:tcPr>
          <w:p w:rsidR="00044461" w:rsidRDefault="00044461" w:rsidP="004E2652"/>
        </w:tc>
        <w:tc>
          <w:tcPr>
            <w:tcW w:w="4643" w:type="dxa"/>
            <w:vMerge/>
          </w:tcPr>
          <w:p w:rsidR="00044461" w:rsidRDefault="00044461" w:rsidP="004E2652"/>
        </w:tc>
        <w:tc>
          <w:tcPr>
            <w:tcW w:w="1832" w:type="dxa"/>
          </w:tcPr>
          <w:p w:rsidR="00044461" w:rsidRPr="00CF401B" w:rsidRDefault="00044461" w:rsidP="004E2652">
            <w:pPr>
              <w:rPr>
                <w:sz w:val="20"/>
                <w:szCs w:val="20"/>
              </w:rPr>
            </w:pPr>
            <w:r w:rsidRPr="00CF401B">
              <w:rPr>
                <w:sz w:val="20"/>
                <w:szCs w:val="20"/>
              </w:rPr>
              <w:t>REVİZYON NO</w:t>
            </w:r>
          </w:p>
        </w:tc>
        <w:tc>
          <w:tcPr>
            <w:tcW w:w="1431" w:type="dxa"/>
          </w:tcPr>
          <w:p w:rsidR="00044461" w:rsidRDefault="00DC4A8A" w:rsidP="00DC4A8A">
            <w:pPr>
              <w:tabs>
                <w:tab w:val="center" w:pos="607"/>
                <w:tab w:val="left" w:pos="1110"/>
              </w:tabs>
            </w:pPr>
            <w:r>
              <w:tab/>
              <w:t>01</w:t>
            </w:r>
          </w:p>
        </w:tc>
      </w:tr>
      <w:tr w:rsidR="00CE4DD8" w:rsidTr="00044461">
        <w:trPr>
          <w:trHeight w:val="70"/>
        </w:trPr>
        <w:tc>
          <w:tcPr>
            <w:tcW w:w="2375" w:type="dxa"/>
            <w:vMerge/>
          </w:tcPr>
          <w:p w:rsidR="00CE4DD8" w:rsidRDefault="00CE4DD8" w:rsidP="004E2652"/>
        </w:tc>
        <w:tc>
          <w:tcPr>
            <w:tcW w:w="4643" w:type="dxa"/>
            <w:vMerge/>
          </w:tcPr>
          <w:p w:rsidR="00CE4DD8" w:rsidRDefault="00CE4DD8" w:rsidP="004E2652"/>
        </w:tc>
        <w:tc>
          <w:tcPr>
            <w:tcW w:w="1832" w:type="dxa"/>
          </w:tcPr>
          <w:p w:rsidR="00CE4DD8" w:rsidRPr="00CF401B" w:rsidRDefault="00CE4DD8" w:rsidP="004E2652">
            <w:pPr>
              <w:rPr>
                <w:sz w:val="20"/>
                <w:szCs w:val="20"/>
              </w:rPr>
            </w:pPr>
            <w:r w:rsidRPr="00CF401B">
              <w:rPr>
                <w:sz w:val="20"/>
                <w:szCs w:val="20"/>
              </w:rPr>
              <w:t>SAYFA</w:t>
            </w:r>
          </w:p>
        </w:tc>
        <w:tc>
          <w:tcPr>
            <w:tcW w:w="1431" w:type="dxa"/>
          </w:tcPr>
          <w:p w:rsidR="00CE4DD8" w:rsidRDefault="00044461" w:rsidP="004E2652">
            <w:pPr>
              <w:jc w:val="center"/>
            </w:pPr>
            <w:r>
              <w:t>2/7</w:t>
            </w:r>
          </w:p>
        </w:tc>
      </w:tr>
    </w:tbl>
    <w:p w:rsidR="00CE4DD8" w:rsidRDefault="00CE4DD8" w:rsidP="00C30786">
      <w:pPr>
        <w:rPr>
          <w:rFonts w:ascii="Tahoma" w:hAnsi="Tahoma" w:cs="Tahoma"/>
        </w:rPr>
      </w:pPr>
    </w:p>
    <w:p w:rsidR="00CE4DD8" w:rsidRDefault="00CE4DD8" w:rsidP="00C30786">
      <w:pPr>
        <w:rPr>
          <w:rFonts w:ascii="Tahoma" w:hAnsi="Tahoma" w:cs="Tahoma"/>
        </w:rPr>
      </w:pPr>
    </w:p>
    <w:p w:rsidR="00C30786" w:rsidRPr="00BF770B" w:rsidRDefault="00C30786" w:rsidP="00C30786">
      <w:pPr>
        <w:rPr>
          <w:rFonts w:ascii="Tahoma" w:hAnsi="Tahoma" w:cs="Tahoma"/>
        </w:rPr>
      </w:pPr>
      <w:r w:rsidRPr="00ED6DCB">
        <w:rPr>
          <w:rFonts w:ascii="Tahoma" w:hAnsi="Tahoma" w:cs="Tahoma"/>
          <w:b/>
        </w:rPr>
        <w:t>9.</w:t>
      </w:r>
      <w:r w:rsidRPr="00BF770B">
        <w:rPr>
          <w:rFonts w:ascii="Tahoma" w:hAnsi="Tahoma" w:cs="Tahoma"/>
        </w:rPr>
        <w:t xml:space="preserve"> İşitme taraması ya</w:t>
      </w:r>
      <w:r w:rsidR="008F77FE">
        <w:rPr>
          <w:rFonts w:ascii="Tahoma" w:hAnsi="Tahoma" w:cs="Tahoma"/>
        </w:rPr>
        <w:t>pılmış ya da planlanmış olmalı.</w:t>
      </w:r>
      <w:r w:rsidRPr="00BF770B">
        <w:rPr>
          <w:rFonts w:ascii="Tahoma" w:hAnsi="Tahoma" w:cs="Tahoma"/>
        </w:rPr>
        <w:t xml:space="preserve"> </w:t>
      </w:r>
    </w:p>
    <w:p w:rsidR="00C30786" w:rsidRPr="00BF770B" w:rsidRDefault="00C30786" w:rsidP="00C30786">
      <w:pPr>
        <w:rPr>
          <w:rFonts w:ascii="Tahoma" w:hAnsi="Tahoma" w:cs="Tahoma"/>
        </w:rPr>
      </w:pPr>
      <w:r w:rsidRPr="00ED6DCB">
        <w:rPr>
          <w:rFonts w:ascii="Tahoma" w:hAnsi="Tahoma" w:cs="Tahoma"/>
          <w:b/>
        </w:rPr>
        <w:t>10</w:t>
      </w:r>
      <w:r w:rsidRPr="00BF770B">
        <w:rPr>
          <w:rFonts w:ascii="Tahoma" w:hAnsi="Tahoma" w:cs="Tahoma"/>
        </w:rPr>
        <w:t xml:space="preserve">. Bebeğin </w:t>
      </w:r>
      <w:r w:rsidR="008F77FE">
        <w:rPr>
          <w:rFonts w:ascii="Tahoma" w:hAnsi="Tahoma" w:cs="Tahoma"/>
        </w:rPr>
        <w:t>görmesi değerlendirilmiş olmalı.</w:t>
      </w:r>
    </w:p>
    <w:p w:rsidR="00C30786" w:rsidRPr="00BF770B" w:rsidRDefault="00C30786" w:rsidP="00C30786">
      <w:pPr>
        <w:rPr>
          <w:rFonts w:ascii="Tahoma" w:hAnsi="Tahoma" w:cs="Tahoma"/>
        </w:rPr>
      </w:pPr>
      <w:r w:rsidRPr="00ED6DCB">
        <w:rPr>
          <w:rFonts w:ascii="Tahoma" w:hAnsi="Tahoma" w:cs="Tahoma"/>
          <w:b/>
        </w:rPr>
        <w:t>11.</w:t>
      </w:r>
      <w:r w:rsidRPr="00BF770B">
        <w:rPr>
          <w:rFonts w:ascii="Tahoma" w:hAnsi="Tahoma" w:cs="Tahoma"/>
        </w:rPr>
        <w:t xml:space="preserve"> </w:t>
      </w:r>
      <w:proofErr w:type="spellStart"/>
      <w:r w:rsidRPr="00BF770B">
        <w:rPr>
          <w:rFonts w:ascii="Tahoma" w:hAnsi="Tahoma" w:cs="Tahoma"/>
        </w:rPr>
        <w:t>Sat</w:t>
      </w:r>
      <w:r w:rsidR="008F77FE">
        <w:rPr>
          <w:rFonts w:ascii="Tahoma" w:hAnsi="Tahoma" w:cs="Tahoma"/>
        </w:rPr>
        <w:t>urasyon</w:t>
      </w:r>
      <w:proofErr w:type="spellEnd"/>
      <w:r w:rsidR="008F77FE">
        <w:rPr>
          <w:rFonts w:ascii="Tahoma" w:hAnsi="Tahoma" w:cs="Tahoma"/>
        </w:rPr>
        <w:t xml:space="preserve"> değerlendirilmiş olmalı.</w:t>
      </w:r>
      <w:r w:rsidRPr="00BF770B">
        <w:rPr>
          <w:rFonts w:ascii="Tahoma" w:hAnsi="Tahoma" w:cs="Tahoma"/>
        </w:rPr>
        <w:t xml:space="preserve"> </w:t>
      </w:r>
    </w:p>
    <w:p w:rsidR="008F77FE" w:rsidRDefault="00C30786" w:rsidP="00C30786">
      <w:pPr>
        <w:rPr>
          <w:rFonts w:ascii="Tahoma" w:hAnsi="Tahoma" w:cs="Tahoma"/>
        </w:rPr>
      </w:pPr>
      <w:r w:rsidRPr="00ED6DCB">
        <w:rPr>
          <w:rFonts w:ascii="Tahoma" w:hAnsi="Tahoma" w:cs="Tahoma"/>
          <w:b/>
        </w:rPr>
        <w:t>12.</w:t>
      </w:r>
      <w:r w:rsidRPr="00BF770B">
        <w:rPr>
          <w:rFonts w:ascii="Tahoma" w:hAnsi="Tahoma" w:cs="Tahoma"/>
        </w:rPr>
        <w:t xml:space="preserve"> GKD için bilinen risk faktörleri faktörlerinden herhangi biri pozitif ise kalça ultrasonografisi için randevu alınmalı, risk faktörü yok ise 3-4 haftalık iken tarama içi</w:t>
      </w:r>
      <w:r w:rsidR="008F77FE">
        <w:rPr>
          <w:rFonts w:ascii="Tahoma" w:hAnsi="Tahoma" w:cs="Tahoma"/>
        </w:rPr>
        <w:t>n aile hekimine yönlendirilmeli.</w:t>
      </w:r>
    </w:p>
    <w:p w:rsidR="00C30786" w:rsidRPr="00BF770B" w:rsidRDefault="00C30786" w:rsidP="00C30786">
      <w:pPr>
        <w:rPr>
          <w:rFonts w:ascii="Tahoma" w:hAnsi="Tahoma" w:cs="Tahoma"/>
        </w:rPr>
      </w:pPr>
      <w:r w:rsidRPr="00ED6DCB">
        <w:rPr>
          <w:rFonts w:ascii="Tahoma" w:hAnsi="Tahoma" w:cs="Tahoma"/>
          <w:b/>
        </w:rPr>
        <w:t>13.</w:t>
      </w:r>
      <w:r w:rsidRPr="00BF770B">
        <w:rPr>
          <w:rFonts w:ascii="Tahoma" w:hAnsi="Tahoma" w:cs="Tahoma"/>
        </w:rPr>
        <w:t xml:space="preserve"> Annenin, emzirme, anne sütünün önemi, yeterli idrar ve gaita miktarı, göbek ve hijyen bakımı, sarılık, önemli hastalık bulguları ve bebek güvenliği ile ilgili yeterli bilgi ve deneyime sahip olduğu değerlendirilmeli,</w:t>
      </w:r>
    </w:p>
    <w:p w:rsidR="00C30786" w:rsidRPr="00BF770B" w:rsidRDefault="00C30786" w:rsidP="00C30786">
      <w:pPr>
        <w:rPr>
          <w:rFonts w:ascii="Tahoma" w:hAnsi="Tahoma" w:cs="Tahoma"/>
        </w:rPr>
      </w:pPr>
      <w:r w:rsidRPr="00BF770B">
        <w:rPr>
          <w:rFonts w:ascii="Tahoma" w:hAnsi="Tahoma" w:cs="Tahoma"/>
        </w:rPr>
        <w:t xml:space="preserve">Aşağıdaki konularda anneye danışmanlık </w:t>
      </w:r>
      <w:proofErr w:type="gramStart"/>
      <w:r w:rsidRPr="00BF770B">
        <w:rPr>
          <w:rFonts w:ascii="Tahoma" w:hAnsi="Tahoma" w:cs="Tahoma"/>
        </w:rPr>
        <w:t xml:space="preserve">verin </w:t>
      </w:r>
      <w:r w:rsidR="008F77FE">
        <w:rPr>
          <w:rFonts w:ascii="Tahoma" w:hAnsi="Tahoma" w:cs="Tahoma"/>
        </w:rPr>
        <w:t>;</w:t>
      </w:r>
      <w:proofErr w:type="gramEnd"/>
    </w:p>
    <w:p w:rsidR="00C30786" w:rsidRPr="00BF770B" w:rsidRDefault="008F77FE" w:rsidP="00C30786">
      <w:pPr>
        <w:rPr>
          <w:rFonts w:ascii="Tahoma" w:hAnsi="Tahoma" w:cs="Tahoma"/>
        </w:rPr>
      </w:pPr>
      <w:r>
        <w:rPr>
          <w:rFonts w:ascii="Tahoma" w:hAnsi="Tahoma" w:cs="Tahoma"/>
        </w:rPr>
        <w:t>• Emzirme.</w:t>
      </w:r>
      <w:r w:rsidR="00C30786" w:rsidRPr="00BF770B">
        <w:rPr>
          <w:rFonts w:ascii="Tahoma" w:hAnsi="Tahoma" w:cs="Tahoma"/>
        </w:rPr>
        <w:t xml:space="preserve"> </w:t>
      </w:r>
    </w:p>
    <w:p w:rsidR="00C30786" w:rsidRPr="00BF770B" w:rsidRDefault="008F77FE" w:rsidP="00C30786">
      <w:pPr>
        <w:rPr>
          <w:rFonts w:ascii="Tahoma" w:hAnsi="Tahoma" w:cs="Tahoma"/>
        </w:rPr>
      </w:pPr>
      <w:r>
        <w:rPr>
          <w:rFonts w:ascii="Tahoma" w:hAnsi="Tahoma" w:cs="Tahoma"/>
        </w:rPr>
        <w:t>• Göbek bakımı,</w:t>
      </w:r>
      <w:r w:rsidR="00CC4839">
        <w:rPr>
          <w:rFonts w:ascii="Tahoma" w:hAnsi="Tahoma" w:cs="Tahoma"/>
        </w:rPr>
        <w:t xml:space="preserve"> </w:t>
      </w:r>
      <w:r>
        <w:rPr>
          <w:rFonts w:ascii="Tahoma" w:hAnsi="Tahoma" w:cs="Tahoma"/>
        </w:rPr>
        <w:t>bebek bakımı,</w:t>
      </w:r>
      <w:r w:rsidR="00CC4839">
        <w:rPr>
          <w:rFonts w:ascii="Tahoma" w:hAnsi="Tahoma" w:cs="Tahoma"/>
        </w:rPr>
        <w:t xml:space="preserve"> </w:t>
      </w:r>
      <w:r w:rsidR="00C30786" w:rsidRPr="00BF770B">
        <w:rPr>
          <w:rFonts w:ascii="Tahoma" w:hAnsi="Tahoma" w:cs="Tahoma"/>
        </w:rPr>
        <w:t xml:space="preserve">el yıkama </w:t>
      </w:r>
    </w:p>
    <w:p w:rsidR="00C30786" w:rsidRPr="00BF770B" w:rsidRDefault="00C30786" w:rsidP="00C30786">
      <w:pPr>
        <w:rPr>
          <w:rFonts w:ascii="Tahoma" w:hAnsi="Tahoma" w:cs="Tahoma"/>
        </w:rPr>
      </w:pPr>
      <w:r w:rsidRPr="00BF770B">
        <w:rPr>
          <w:rFonts w:ascii="Tahoma" w:hAnsi="Tahoma" w:cs="Tahoma"/>
        </w:rPr>
        <w:t xml:space="preserve">• Doktora hemen başvurmayı gerektiren durumlar (ateş, iyi emmeme, kusma, ishal, sarılık, uykuya meyil, vs) </w:t>
      </w:r>
    </w:p>
    <w:p w:rsidR="00C30786" w:rsidRPr="00BF770B" w:rsidRDefault="00C30786" w:rsidP="00C30786">
      <w:pPr>
        <w:rPr>
          <w:rFonts w:ascii="Tahoma" w:hAnsi="Tahoma" w:cs="Tahoma"/>
        </w:rPr>
      </w:pPr>
      <w:r w:rsidRPr="00BF770B">
        <w:rPr>
          <w:rFonts w:ascii="Tahoma" w:hAnsi="Tahoma" w:cs="Tahoma"/>
        </w:rPr>
        <w:t xml:space="preserve">• Kazalardan korunma </w:t>
      </w:r>
    </w:p>
    <w:p w:rsidR="00C30786" w:rsidRPr="00BF770B" w:rsidRDefault="00C30786" w:rsidP="00C30786">
      <w:pPr>
        <w:rPr>
          <w:rFonts w:ascii="Tahoma" w:hAnsi="Tahoma" w:cs="Tahoma"/>
        </w:rPr>
      </w:pPr>
      <w:r w:rsidRPr="00BF770B">
        <w:rPr>
          <w:rFonts w:ascii="Tahoma" w:hAnsi="Tahoma" w:cs="Tahoma"/>
        </w:rPr>
        <w:t xml:space="preserve">• Aile planlaması </w:t>
      </w:r>
    </w:p>
    <w:p w:rsidR="00C30786" w:rsidRPr="00BF770B" w:rsidRDefault="00C30786" w:rsidP="00C30786">
      <w:pPr>
        <w:rPr>
          <w:rFonts w:ascii="Tahoma" w:hAnsi="Tahoma" w:cs="Tahoma"/>
        </w:rPr>
      </w:pPr>
      <w:r w:rsidRPr="00BF770B">
        <w:rPr>
          <w:rFonts w:ascii="Tahoma" w:hAnsi="Tahoma" w:cs="Tahoma"/>
        </w:rPr>
        <w:t>14. Aile, çevre ve sosyal risk faktörleri değerlendirilmeli, gerekirse bu risk faktörleri ortadan kalkana kadar taburculuk geciktirilmeli.</w:t>
      </w:r>
    </w:p>
    <w:p w:rsidR="00C30786" w:rsidRPr="00BF770B" w:rsidRDefault="00C30786" w:rsidP="00C30786">
      <w:pPr>
        <w:pStyle w:val="ListeParagraf"/>
        <w:numPr>
          <w:ilvl w:val="0"/>
          <w:numId w:val="2"/>
        </w:numPr>
        <w:rPr>
          <w:rFonts w:ascii="Tahoma" w:hAnsi="Tahoma" w:cs="Tahoma"/>
          <w:b/>
        </w:rPr>
      </w:pPr>
      <w:r w:rsidRPr="00BF770B">
        <w:rPr>
          <w:rFonts w:ascii="Tahoma" w:hAnsi="Tahoma" w:cs="Tahoma"/>
          <w:b/>
        </w:rPr>
        <w:t xml:space="preserve">Bebek ve anne kurumdan ayrılmadan önce: </w:t>
      </w:r>
    </w:p>
    <w:p w:rsidR="00C30786" w:rsidRPr="00BF770B" w:rsidRDefault="00C30786" w:rsidP="00C30786">
      <w:pPr>
        <w:rPr>
          <w:rFonts w:ascii="Tahoma" w:hAnsi="Tahoma" w:cs="Tahoma"/>
        </w:rPr>
      </w:pPr>
      <w:r w:rsidRPr="00BF770B">
        <w:rPr>
          <w:rFonts w:ascii="Tahoma" w:hAnsi="Tahoma" w:cs="Tahoma"/>
        </w:rPr>
        <w:t xml:space="preserve">• Bulgularınızı bebeğin kayıtlarına işleyin </w:t>
      </w:r>
    </w:p>
    <w:p w:rsidR="00C30786" w:rsidRPr="00BF770B" w:rsidRDefault="00C30786" w:rsidP="00C30786">
      <w:pPr>
        <w:rPr>
          <w:rFonts w:ascii="Tahoma" w:hAnsi="Tahoma" w:cs="Tahoma"/>
        </w:rPr>
      </w:pPr>
      <w:r w:rsidRPr="00BF770B">
        <w:rPr>
          <w:rFonts w:ascii="Tahoma" w:hAnsi="Tahoma" w:cs="Tahoma"/>
        </w:rPr>
        <w:t xml:space="preserve">• Aileye aşı kartını düzenleyip verin </w:t>
      </w:r>
    </w:p>
    <w:p w:rsidR="00C30786" w:rsidRPr="00BF770B" w:rsidRDefault="00C30786" w:rsidP="00C30786">
      <w:pPr>
        <w:rPr>
          <w:rFonts w:ascii="Tahoma" w:hAnsi="Tahoma" w:cs="Tahoma"/>
        </w:rPr>
      </w:pPr>
      <w:r w:rsidRPr="00BF770B">
        <w:rPr>
          <w:rFonts w:ascii="Tahoma" w:hAnsi="Tahoma" w:cs="Tahoma"/>
        </w:rPr>
        <w:t xml:space="preserve">• Aileye doğum raporunu hazırlayıp verin </w:t>
      </w:r>
    </w:p>
    <w:p w:rsidR="00C30786" w:rsidRPr="00BF770B" w:rsidRDefault="00C30786" w:rsidP="00C30786">
      <w:pPr>
        <w:rPr>
          <w:rFonts w:ascii="Tahoma" w:hAnsi="Tahoma" w:cs="Tahoma"/>
        </w:rPr>
      </w:pPr>
      <w:r w:rsidRPr="00BF770B">
        <w:rPr>
          <w:rFonts w:ascii="Tahoma" w:hAnsi="Tahoma" w:cs="Tahoma"/>
        </w:rPr>
        <w:t xml:space="preserve">• Ailenin sorularını yanıtlayın ve verilen önerilerle ilgili broşürleri verin </w:t>
      </w:r>
    </w:p>
    <w:p w:rsidR="00C30786" w:rsidRPr="00BF770B" w:rsidRDefault="00C30786" w:rsidP="00C30786">
      <w:pPr>
        <w:rPr>
          <w:rFonts w:ascii="Tahoma" w:hAnsi="Tahoma" w:cs="Tahoma"/>
        </w:rPr>
      </w:pPr>
      <w:r w:rsidRPr="00BF770B">
        <w:rPr>
          <w:rFonts w:ascii="Tahoma" w:hAnsi="Tahoma" w:cs="Tahoma"/>
        </w:rPr>
        <w:t xml:space="preserve">• Bebeğin doğumdan sonraki ilk hafta içinde kontrol için </w:t>
      </w:r>
      <w:r w:rsidR="00ED6DCB">
        <w:rPr>
          <w:rFonts w:ascii="Tahoma" w:hAnsi="Tahoma" w:cs="Tahoma"/>
        </w:rPr>
        <w:t xml:space="preserve">Hastanemize ve </w:t>
      </w:r>
      <w:r w:rsidRPr="00BF770B">
        <w:rPr>
          <w:rFonts w:ascii="Tahoma" w:hAnsi="Tahoma" w:cs="Tahoma"/>
        </w:rPr>
        <w:t>Aile Hekimine başvurmasını söyleyin.</w:t>
      </w:r>
    </w:p>
    <w:p w:rsidR="00C30786" w:rsidRPr="00BF770B" w:rsidRDefault="00C30786" w:rsidP="00C30786">
      <w:pPr>
        <w:rPr>
          <w:rFonts w:ascii="Tahoma" w:hAnsi="Tahoma" w:cs="Tahoma"/>
        </w:rPr>
      </w:pPr>
    </w:p>
    <w:p w:rsidR="00C30786" w:rsidRPr="00BF770B" w:rsidRDefault="00C30786" w:rsidP="00C30786">
      <w:pPr>
        <w:rPr>
          <w:rFonts w:ascii="Tahoma" w:hAnsi="Tahoma" w:cs="Tahoma"/>
          <w:b/>
        </w:rPr>
      </w:pPr>
      <w:proofErr w:type="spellStart"/>
      <w:r w:rsidRPr="00BF770B">
        <w:rPr>
          <w:rFonts w:ascii="Tahoma" w:hAnsi="Tahoma" w:cs="Tahoma"/>
          <w:b/>
        </w:rPr>
        <w:t>Apgar</w:t>
      </w:r>
      <w:proofErr w:type="spellEnd"/>
      <w:r w:rsidRPr="00BF770B">
        <w:rPr>
          <w:rFonts w:ascii="Tahoma" w:hAnsi="Tahoma" w:cs="Tahoma"/>
          <w:b/>
        </w:rPr>
        <w:t xml:space="preserve"> Skoru </w:t>
      </w:r>
      <w:r w:rsidR="00ED6DCB">
        <w:rPr>
          <w:rFonts w:ascii="Tahoma" w:hAnsi="Tahoma" w:cs="Tahoma"/>
          <w:b/>
        </w:rPr>
        <w:t>Değerlendirmesi</w:t>
      </w:r>
    </w:p>
    <w:p w:rsidR="00C30786" w:rsidRPr="00BF770B" w:rsidRDefault="00C30786" w:rsidP="00C30786">
      <w:pPr>
        <w:rPr>
          <w:rFonts w:ascii="Tahoma" w:hAnsi="Tahoma" w:cs="Tahoma"/>
        </w:rPr>
      </w:pPr>
      <w:proofErr w:type="spellStart"/>
      <w:r w:rsidRPr="00BF770B">
        <w:rPr>
          <w:rFonts w:ascii="Tahoma" w:hAnsi="Tahoma" w:cs="Tahoma"/>
        </w:rPr>
        <w:t>Apgar</w:t>
      </w:r>
      <w:proofErr w:type="spellEnd"/>
      <w:r w:rsidRPr="00BF770B">
        <w:rPr>
          <w:rFonts w:ascii="Tahoma" w:hAnsi="Tahoma" w:cs="Tahoma"/>
        </w:rPr>
        <w:t xml:space="preserve"> skoru, yeni doğmuş bebeğin doğumdan hemen sonraki durumunu gösterir ve uygun yapıldığında </w:t>
      </w:r>
      <w:proofErr w:type="spellStart"/>
      <w:r w:rsidRPr="00BF770B">
        <w:rPr>
          <w:rFonts w:ascii="Tahoma" w:hAnsi="Tahoma" w:cs="Tahoma"/>
        </w:rPr>
        <w:t>fetal-neonatal</w:t>
      </w:r>
      <w:proofErr w:type="spellEnd"/>
      <w:r w:rsidRPr="00BF770B">
        <w:rPr>
          <w:rFonts w:ascii="Tahoma" w:hAnsi="Tahoma" w:cs="Tahoma"/>
        </w:rPr>
        <w:t xml:space="preserve"> geçişin standart bir kayıt düzeneğini oluşturur. Bu skorlar uygun canlandırma girişimini belirlemek için kullanılmamalıdır, ayrıca </w:t>
      </w:r>
      <w:proofErr w:type="spellStart"/>
      <w:r w:rsidRPr="00BF770B">
        <w:rPr>
          <w:rFonts w:ascii="Tahoma" w:hAnsi="Tahoma" w:cs="Tahoma"/>
        </w:rPr>
        <w:t>deprese</w:t>
      </w:r>
      <w:proofErr w:type="spellEnd"/>
      <w:r w:rsidRPr="00BF770B">
        <w:rPr>
          <w:rFonts w:ascii="Tahoma" w:hAnsi="Tahoma" w:cs="Tahoma"/>
        </w:rPr>
        <w:t xml:space="preserve"> bebekte canlandırmaya başlamak için 1. dakika değerlendirmesi de beklenmemelidir. Her belirtinin 0, 1 ve 2 olarak puanı vardır. Sonuçta beş değişkenin puanları toplanarak </w:t>
      </w:r>
      <w:proofErr w:type="spellStart"/>
      <w:r w:rsidRPr="00BF770B">
        <w:rPr>
          <w:rFonts w:ascii="Tahoma" w:hAnsi="Tahoma" w:cs="Tahoma"/>
        </w:rPr>
        <w:t>Apgar</w:t>
      </w:r>
      <w:proofErr w:type="spellEnd"/>
      <w:r w:rsidRPr="00BF770B">
        <w:rPr>
          <w:rFonts w:ascii="Tahoma" w:hAnsi="Tahoma" w:cs="Tahoma"/>
        </w:rPr>
        <w:t xml:space="preserve"> skoru bulunur. Canlandırma girişimleri </w:t>
      </w:r>
      <w:proofErr w:type="spellStart"/>
      <w:r w:rsidRPr="00BF770B">
        <w:rPr>
          <w:rFonts w:ascii="Tahoma" w:hAnsi="Tahoma" w:cs="Tahoma"/>
        </w:rPr>
        <w:t>Apgar</w:t>
      </w:r>
      <w:proofErr w:type="spellEnd"/>
      <w:r w:rsidRPr="00BF770B">
        <w:rPr>
          <w:rFonts w:ascii="Tahoma" w:hAnsi="Tahoma" w:cs="Tahoma"/>
        </w:rPr>
        <w:t xml:space="preserve"> skorunun bileşenlerini değiştirir; bu nedenle skorun alındığı zamanda uygulanan canlandırma işlemleri kaydedilmelidir. Doğumda doldurulmak üzere hazırlanmış bir form örneği aşağıda verilmiştir.</w:t>
      </w:r>
    </w:p>
    <w:p w:rsidR="00C30786" w:rsidRDefault="00C30786" w:rsidP="00C30786">
      <w:pPr>
        <w:rPr>
          <w:rFonts w:ascii="Tahoma" w:hAnsi="Tahoma" w:cs="Tahoma"/>
          <w:noProof/>
          <w:lang w:eastAsia="tr-TR"/>
        </w:rPr>
      </w:pPr>
    </w:p>
    <w:tbl>
      <w:tblPr>
        <w:tblW w:w="8781" w:type="dxa"/>
        <w:tblInd w:w="55" w:type="dxa"/>
        <w:tblCellMar>
          <w:left w:w="70" w:type="dxa"/>
          <w:right w:w="70" w:type="dxa"/>
        </w:tblCellMar>
        <w:tblLook w:val="04A0" w:firstRow="1" w:lastRow="0" w:firstColumn="1" w:lastColumn="0" w:noHBand="0" w:noVBand="1"/>
      </w:tblPr>
      <w:tblGrid>
        <w:gridCol w:w="1000"/>
        <w:gridCol w:w="830"/>
        <w:gridCol w:w="830"/>
        <w:gridCol w:w="727"/>
        <w:gridCol w:w="727"/>
        <w:gridCol w:w="727"/>
        <w:gridCol w:w="1920"/>
        <w:gridCol w:w="1260"/>
        <w:gridCol w:w="760"/>
      </w:tblGrid>
      <w:tr w:rsidR="00267B01" w:rsidRPr="00267B01" w:rsidTr="00267B01">
        <w:trPr>
          <w:trHeight w:val="30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B01" w:rsidRPr="00267B01" w:rsidRDefault="00267B01" w:rsidP="00267B01">
            <w:pPr>
              <w:jc w:val="center"/>
              <w:rPr>
                <w:rFonts w:ascii="Calibri" w:eastAsia="Times New Roman" w:hAnsi="Calibri" w:cs="Times New Roman"/>
                <w:color w:val="000000"/>
                <w:sz w:val="18"/>
                <w:szCs w:val="18"/>
                <w:lang w:eastAsia="tr-TR"/>
              </w:rPr>
            </w:pPr>
            <w:r w:rsidRPr="00267B01">
              <w:rPr>
                <w:rFonts w:ascii="Calibri" w:eastAsia="Times New Roman" w:hAnsi="Calibri" w:cs="Times New Roman"/>
                <w:color w:val="000000"/>
                <w:sz w:val="18"/>
                <w:szCs w:val="18"/>
                <w:lang w:eastAsia="tr-TR"/>
              </w:rPr>
              <w:t>APGAR</w:t>
            </w:r>
          </w:p>
        </w:tc>
        <w:tc>
          <w:tcPr>
            <w:tcW w:w="16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7B01" w:rsidRPr="00267B01" w:rsidRDefault="00267B01" w:rsidP="00267B01">
            <w:pPr>
              <w:jc w:val="center"/>
              <w:rPr>
                <w:rFonts w:ascii="Calibri" w:eastAsia="Times New Roman" w:hAnsi="Calibri" w:cs="Times New Roman"/>
                <w:color w:val="000000"/>
                <w:sz w:val="18"/>
                <w:szCs w:val="18"/>
                <w:lang w:eastAsia="tr-TR"/>
              </w:rPr>
            </w:pPr>
            <w:r w:rsidRPr="00267B01">
              <w:rPr>
                <w:rFonts w:ascii="Calibri" w:eastAsia="Times New Roman" w:hAnsi="Calibri" w:cs="Times New Roman"/>
                <w:color w:val="000000"/>
                <w:sz w:val="18"/>
                <w:szCs w:val="18"/>
                <w:lang w:eastAsia="tr-TR"/>
              </w:rPr>
              <w:t>0</w:t>
            </w:r>
          </w:p>
        </w:tc>
        <w:tc>
          <w:tcPr>
            <w:tcW w:w="21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7B01" w:rsidRPr="00267B01" w:rsidRDefault="00267B01" w:rsidP="00267B01">
            <w:pPr>
              <w:jc w:val="center"/>
              <w:rPr>
                <w:rFonts w:ascii="Calibri" w:eastAsia="Times New Roman" w:hAnsi="Calibri" w:cs="Times New Roman"/>
                <w:color w:val="000000"/>
                <w:sz w:val="18"/>
                <w:szCs w:val="18"/>
                <w:lang w:eastAsia="tr-TR"/>
              </w:rPr>
            </w:pPr>
            <w:r w:rsidRPr="00267B01">
              <w:rPr>
                <w:rFonts w:ascii="Calibri" w:eastAsia="Times New Roman" w:hAnsi="Calibri" w:cs="Times New Roman"/>
                <w:color w:val="000000"/>
                <w:sz w:val="18"/>
                <w:szCs w:val="18"/>
                <w:lang w:eastAsia="tr-TR"/>
              </w:rPr>
              <w:t>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67B01" w:rsidRPr="00267B01" w:rsidRDefault="00267B01" w:rsidP="00267B01">
            <w:pPr>
              <w:jc w:val="center"/>
              <w:rPr>
                <w:rFonts w:ascii="Calibri" w:eastAsia="Times New Roman" w:hAnsi="Calibri" w:cs="Times New Roman"/>
                <w:color w:val="000000"/>
                <w:sz w:val="18"/>
                <w:szCs w:val="18"/>
                <w:lang w:eastAsia="tr-TR"/>
              </w:rPr>
            </w:pPr>
            <w:r w:rsidRPr="00267B01">
              <w:rPr>
                <w:rFonts w:ascii="Calibri" w:eastAsia="Times New Roman" w:hAnsi="Calibri" w:cs="Times New Roman"/>
                <w:color w:val="000000"/>
                <w:sz w:val="18"/>
                <w:szCs w:val="18"/>
                <w:lang w:eastAsia="tr-TR"/>
              </w:rPr>
              <w:t>2</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67B01" w:rsidRPr="00267B01" w:rsidRDefault="00267B01" w:rsidP="00267B01">
            <w:pPr>
              <w:rPr>
                <w:rFonts w:ascii="Calibri" w:eastAsia="Times New Roman" w:hAnsi="Calibri" w:cs="Times New Roman"/>
                <w:color w:val="000000"/>
                <w:sz w:val="18"/>
                <w:szCs w:val="18"/>
                <w:lang w:eastAsia="tr-TR"/>
              </w:rPr>
            </w:pPr>
            <w:r w:rsidRPr="00267B01">
              <w:rPr>
                <w:rFonts w:ascii="Calibri" w:eastAsia="Times New Roman" w:hAnsi="Calibri" w:cs="Times New Roman"/>
                <w:color w:val="000000"/>
                <w:sz w:val="18"/>
                <w:szCs w:val="18"/>
                <w:lang w:eastAsia="tr-TR"/>
              </w:rPr>
              <w:t>1 Dakika Sonra</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267B01" w:rsidRPr="00267B01" w:rsidRDefault="00267B01" w:rsidP="00267B01">
            <w:pPr>
              <w:rPr>
                <w:rFonts w:ascii="Calibri" w:eastAsia="Times New Roman" w:hAnsi="Calibri" w:cs="Times New Roman"/>
                <w:color w:val="000000"/>
                <w:sz w:val="18"/>
                <w:szCs w:val="18"/>
                <w:lang w:eastAsia="tr-TR"/>
              </w:rPr>
            </w:pPr>
            <w:r w:rsidRPr="00267B01">
              <w:rPr>
                <w:rFonts w:ascii="Calibri" w:eastAsia="Times New Roman" w:hAnsi="Calibri" w:cs="Times New Roman"/>
                <w:color w:val="000000"/>
                <w:sz w:val="18"/>
                <w:szCs w:val="18"/>
                <w:lang w:eastAsia="tr-TR"/>
              </w:rPr>
              <w:t>5 Dakika Sonra</w:t>
            </w:r>
          </w:p>
        </w:tc>
      </w:tr>
      <w:tr w:rsidR="00267B01" w:rsidRPr="00267B01" w:rsidTr="00267B01">
        <w:trPr>
          <w:trHeight w:val="40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67B01" w:rsidRPr="00267B01" w:rsidRDefault="00267B01" w:rsidP="00267B01">
            <w:pPr>
              <w:jc w:val="center"/>
              <w:rPr>
                <w:rFonts w:ascii="Calibri" w:eastAsia="Times New Roman" w:hAnsi="Calibri" w:cs="Times New Roman"/>
                <w:color w:val="000000"/>
                <w:sz w:val="18"/>
                <w:szCs w:val="18"/>
                <w:lang w:eastAsia="tr-TR"/>
              </w:rPr>
            </w:pPr>
            <w:r w:rsidRPr="00267B01">
              <w:rPr>
                <w:rFonts w:ascii="Calibri" w:eastAsia="Times New Roman" w:hAnsi="Calibri" w:cs="Times New Roman"/>
                <w:color w:val="000000"/>
                <w:sz w:val="18"/>
                <w:szCs w:val="18"/>
                <w:lang w:eastAsia="tr-TR"/>
              </w:rPr>
              <w:t xml:space="preserve">Kalp Atımı </w:t>
            </w:r>
          </w:p>
        </w:tc>
        <w:tc>
          <w:tcPr>
            <w:tcW w:w="1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67B01" w:rsidRPr="00267B01" w:rsidRDefault="00267B01" w:rsidP="00267B01">
            <w:pPr>
              <w:jc w:val="center"/>
              <w:rPr>
                <w:rFonts w:ascii="Calibri" w:eastAsia="Times New Roman" w:hAnsi="Calibri" w:cs="Times New Roman"/>
                <w:color w:val="000000"/>
                <w:sz w:val="18"/>
                <w:szCs w:val="18"/>
                <w:lang w:eastAsia="tr-TR"/>
              </w:rPr>
            </w:pPr>
            <w:r w:rsidRPr="00267B01">
              <w:rPr>
                <w:rFonts w:ascii="Calibri" w:eastAsia="Times New Roman" w:hAnsi="Calibri" w:cs="Times New Roman"/>
                <w:color w:val="000000"/>
                <w:sz w:val="18"/>
                <w:szCs w:val="18"/>
                <w:lang w:eastAsia="tr-TR"/>
              </w:rPr>
              <w:t>Kalp atımı yok</w:t>
            </w:r>
          </w:p>
        </w:tc>
        <w:tc>
          <w:tcPr>
            <w:tcW w:w="2181" w:type="dxa"/>
            <w:gridSpan w:val="3"/>
            <w:tcBorders>
              <w:top w:val="single" w:sz="4" w:space="0" w:color="auto"/>
              <w:left w:val="nil"/>
              <w:bottom w:val="single" w:sz="4" w:space="0" w:color="auto"/>
              <w:right w:val="single" w:sz="4" w:space="0" w:color="000000"/>
            </w:tcBorders>
            <w:shd w:val="clear" w:color="auto" w:fill="auto"/>
            <w:vAlign w:val="center"/>
            <w:hideMark/>
          </w:tcPr>
          <w:p w:rsidR="00267B01" w:rsidRPr="00267B01" w:rsidRDefault="00267B01" w:rsidP="00267B01">
            <w:pPr>
              <w:jc w:val="center"/>
              <w:rPr>
                <w:rFonts w:ascii="Calibri" w:eastAsia="Times New Roman" w:hAnsi="Calibri" w:cs="Times New Roman"/>
                <w:color w:val="000000"/>
                <w:sz w:val="18"/>
                <w:szCs w:val="18"/>
                <w:lang w:eastAsia="tr-TR"/>
              </w:rPr>
            </w:pPr>
            <w:r w:rsidRPr="00267B01">
              <w:rPr>
                <w:rFonts w:ascii="Calibri" w:eastAsia="Times New Roman" w:hAnsi="Calibri" w:cs="Times New Roman"/>
                <w:color w:val="000000"/>
                <w:sz w:val="18"/>
                <w:szCs w:val="18"/>
                <w:lang w:eastAsia="tr-TR"/>
              </w:rPr>
              <w:t>Dakikada 100 atımın altında</w:t>
            </w:r>
          </w:p>
        </w:tc>
        <w:tc>
          <w:tcPr>
            <w:tcW w:w="1920" w:type="dxa"/>
            <w:tcBorders>
              <w:top w:val="single" w:sz="4" w:space="0" w:color="auto"/>
              <w:left w:val="nil"/>
              <w:bottom w:val="single" w:sz="4" w:space="0" w:color="auto"/>
              <w:right w:val="single" w:sz="4" w:space="0" w:color="000000"/>
            </w:tcBorders>
            <w:shd w:val="clear" w:color="auto" w:fill="auto"/>
            <w:vAlign w:val="center"/>
            <w:hideMark/>
          </w:tcPr>
          <w:p w:rsidR="00267B01" w:rsidRPr="00267B01" w:rsidRDefault="00267B01" w:rsidP="00267B01">
            <w:pPr>
              <w:jc w:val="center"/>
              <w:rPr>
                <w:rFonts w:ascii="Calibri" w:eastAsia="Times New Roman" w:hAnsi="Calibri" w:cs="Times New Roman"/>
                <w:color w:val="000000"/>
                <w:sz w:val="18"/>
                <w:szCs w:val="18"/>
                <w:lang w:eastAsia="tr-TR"/>
              </w:rPr>
            </w:pPr>
            <w:r w:rsidRPr="00267B01">
              <w:rPr>
                <w:rFonts w:ascii="Calibri" w:eastAsia="Times New Roman" w:hAnsi="Calibri" w:cs="Times New Roman"/>
                <w:color w:val="000000"/>
                <w:sz w:val="18"/>
                <w:szCs w:val="18"/>
                <w:lang w:eastAsia="tr-TR"/>
              </w:rPr>
              <w:t>Dakikada 100 atımın üstünde</w:t>
            </w:r>
          </w:p>
        </w:tc>
        <w:tc>
          <w:tcPr>
            <w:tcW w:w="1260" w:type="dxa"/>
            <w:tcBorders>
              <w:top w:val="nil"/>
              <w:left w:val="nil"/>
              <w:bottom w:val="single" w:sz="4" w:space="0" w:color="auto"/>
              <w:right w:val="single" w:sz="4" w:space="0" w:color="auto"/>
            </w:tcBorders>
            <w:shd w:val="clear" w:color="auto" w:fill="auto"/>
            <w:noWrap/>
            <w:vAlign w:val="bottom"/>
            <w:hideMark/>
          </w:tcPr>
          <w:p w:rsidR="00267B01" w:rsidRPr="00267B01" w:rsidRDefault="00267B01" w:rsidP="00267B01">
            <w:pPr>
              <w:rPr>
                <w:rFonts w:ascii="Calibri" w:eastAsia="Times New Roman" w:hAnsi="Calibri" w:cs="Times New Roman"/>
                <w:color w:val="000000"/>
                <w:lang w:eastAsia="tr-TR"/>
              </w:rPr>
            </w:pPr>
            <w:r w:rsidRPr="00267B01">
              <w:rPr>
                <w:rFonts w:ascii="Calibri" w:eastAsia="Times New Roman" w:hAnsi="Calibri" w:cs="Times New Roman"/>
                <w:color w:val="000000"/>
                <w:lang w:eastAsia="tr-TR"/>
              </w:rPr>
              <w:t> </w:t>
            </w:r>
          </w:p>
        </w:tc>
        <w:tc>
          <w:tcPr>
            <w:tcW w:w="760" w:type="dxa"/>
            <w:tcBorders>
              <w:top w:val="nil"/>
              <w:left w:val="nil"/>
              <w:bottom w:val="single" w:sz="4" w:space="0" w:color="auto"/>
              <w:right w:val="single" w:sz="4" w:space="0" w:color="auto"/>
            </w:tcBorders>
            <w:shd w:val="clear" w:color="auto" w:fill="auto"/>
            <w:noWrap/>
            <w:vAlign w:val="bottom"/>
            <w:hideMark/>
          </w:tcPr>
          <w:p w:rsidR="00267B01" w:rsidRPr="00267B01" w:rsidRDefault="00267B01" w:rsidP="00267B01">
            <w:pPr>
              <w:rPr>
                <w:rFonts w:ascii="Calibri" w:eastAsia="Times New Roman" w:hAnsi="Calibri" w:cs="Times New Roman"/>
                <w:color w:val="000000"/>
                <w:lang w:eastAsia="tr-TR"/>
              </w:rPr>
            </w:pPr>
            <w:r w:rsidRPr="00267B01">
              <w:rPr>
                <w:rFonts w:ascii="Calibri" w:eastAsia="Times New Roman" w:hAnsi="Calibri" w:cs="Times New Roman"/>
                <w:color w:val="000000"/>
                <w:lang w:eastAsia="tr-TR"/>
              </w:rPr>
              <w:t> </w:t>
            </w:r>
          </w:p>
        </w:tc>
      </w:tr>
      <w:tr w:rsidR="00267B01" w:rsidRPr="00267B01" w:rsidTr="00267B01">
        <w:trPr>
          <w:trHeight w:val="6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67B01" w:rsidRPr="00267B01" w:rsidRDefault="00267B01" w:rsidP="00267B01">
            <w:pPr>
              <w:jc w:val="center"/>
              <w:rPr>
                <w:rFonts w:ascii="Calibri" w:eastAsia="Times New Roman" w:hAnsi="Calibri" w:cs="Times New Roman"/>
                <w:color w:val="000000"/>
                <w:sz w:val="18"/>
                <w:szCs w:val="18"/>
                <w:lang w:eastAsia="tr-TR"/>
              </w:rPr>
            </w:pPr>
            <w:r w:rsidRPr="00267B01">
              <w:rPr>
                <w:rFonts w:ascii="Calibri" w:eastAsia="Times New Roman" w:hAnsi="Calibri" w:cs="Times New Roman"/>
                <w:color w:val="000000"/>
                <w:sz w:val="18"/>
                <w:szCs w:val="18"/>
                <w:lang w:eastAsia="tr-TR"/>
              </w:rPr>
              <w:t>Solunum</w:t>
            </w:r>
          </w:p>
        </w:tc>
        <w:tc>
          <w:tcPr>
            <w:tcW w:w="1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67B01" w:rsidRPr="00267B01" w:rsidRDefault="00267B01" w:rsidP="00267B01">
            <w:pPr>
              <w:jc w:val="center"/>
              <w:rPr>
                <w:rFonts w:ascii="Calibri" w:eastAsia="Times New Roman" w:hAnsi="Calibri" w:cs="Times New Roman"/>
                <w:color w:val="000000"/>
                <w:sz w:val="18"/>
                <w:szCs w:val="18"/>
                <w:lang w:eastAsia="tr-TR"/>
              </w:rPr>
            </w:pPr>
            <w:r w:rsidRPr="00267B01">
              <w:rPr>
                <w:rFonts w:ascii="Calibri" w:eastAsia="Times New Roman" w:hAnsi="Calibri" w:cs="Times New Roman"/>
                <w:color w:val="000000"/>
                <w:sz w:val="18"/>
                <w:szCs w:val="18"/>
                <w:lang w:eastAsia="tr-TR"/>
              </w:rPr>
              <w:t>Yok</w:t>
            </w:r>
          </w:p>
        </w:tc>
        <w:tc>
          <w:tcPr>
            <w:tcW w:w="2181" w:type="dxa"/>
            <w:gridSpan w:val="3"/>
            <w:tcBorders>
              <w:top w:val="single" w:sz="4" w:space="0" w:color="auto"/>
              <w:left w:val="nil"/>
              <w:bottom w:val="single" w:sz="4" w:space="0" w:color="auto"/>
              <w:right w:val="single" w:sz="4" w:space="0" w:color="000000"/>
            </w:tcBorders>
            <w:shd w:val="clear" w:color="auto" w:fill="auto"/>
            <w:vAlign w:val="center"/>
            <w:hideMark/>
          </w:tcPr>
          <w:p w:rsidR="00267B01" w:rsidRPr="00267B01" w:rsidRDefault="00267B01" w:rsidP="00267B01">
            <w:pPr>
              <w:jc w:val="center"/>
              <w:rPr>
                <w:rFonts w:ascii="Calibri" w:eastAsia="Times New Roman" w:hAnsi="Calibri" w:cs="Times New Roman"/>
                <w:color w:val="000000"/>
                <w:sz w:val="18"/>
                <w:szCs w:val="18"/>
                <w:lang w:eastAsia="tr-TR"/>
              </w:rPr>
            </w:pPr>
            <w:r w:rsidRPr="00267B01">
              <w:rPr>
                <w:rFonts w:ascii="Calibri" w:eastAsia="Times New Roman" w:hAnsi="Calibri" w:cs="Times New Roman"/>
                <w:color w:val="000000"/>
                <w:sz w:val="18"/>
                <w:szCs w:val="18"/>
                <w:lang w:eastAsia="tr-TR"/>
              </w:rPr>
              <w:t xml:space="preserve">Yavaş ve </w:t>
            </w:r>
            <w:proofErr w:type="spellStart"/>
            <w:proofErr w:type="gramStart"/>
            <w:r w:rsidRPr="00267B01">
              <w:rPr>
                <w:rFonts w:ascii="Calibri" w:eastAsia="Times New Roman" w:hAnsi="Calibri" w:cs="Times New Roman"/>
                <w:color w:val="000000"/>
                <w:sz w:val="18"/>
                <w:szCs w:val="18"/>
                <w:lang w:eastAsia="tr-TR"/>
              </w:rPr>
              <w:t>Düzensiz,Soluk</w:t>
            </w:r>
            <w:proofErr w:type="spellEnd"/>
            <w:proofErr w:type="gramEnd"/>
            <w:r w:rsidRPr="00267B01">
              <w:rPr>
                <w:rFonts w:ascii="Calibri" w:eastAsia="Times New Roman" w:hAnsi="Calibri" w:cs="Times New Roman"/>
                <w:color w:val="000000"/>
                <w:sz w:val="18"/>
                <w:szCs w:val="18"/>
                <w:lang w:eastAsia="tr-TR"/>
              </w:rPr>
              <w:t xml:space="preserve"> Cılız Sesli Ağlama</w:t>
            </w:r>
          </w:p>
        </w:tc>
        <w:tc>
          <w:tcPr>
            <w:tcW w:w="1920" w:type="dxa"/>
            <w:tcBorders>
              <w:top w:val="single" w:sz="4" w:space="0" w:color="auto"/>
              <w:left w:val="nil"/>
              <w:bottom w:val="single" w:sz="4" w:space="0" w:color="auto"/>
              <w:right w:val="single" w:sz="4" w:space="0" w:color="000000"/>
            </w:tcBorders>
            <w:shd w:val="clear" w:color="auto" w:fill="auto"/>
            <w:vAlign w:val="center"/>
            <w:hideMark/>
          </w:tcPr>
          <w:p w:rsidR="00267B01" w:rsidRPr="00267B01" w:rsidRDefault="00267B01" w:rsidP="00267B01">
            <w:pPr>
              <w:jc w:val="center"/>
              <w:rPr>
                <w:rFonts w:ascii="Calibri" w:eastAsia="Times New Roman" w:hAnsi="Calibri" w:cs="Times New Roman"/>
                <w:color w:val="000000"/>
                <w:sz w:val="18"/>
                <w:szCs w:val="18"/>
                <w:lang w:eastAsia="tr-TR"/>
              </w:rPr>
            </w:pPr>
            <w:r w:rsidRPr="00267B01">
              <w:rPr>
                <w:rFonts w:ascii="Calibri" w:eastAsia="Times New Roman" w:hAnsi="Calibri" w:cs="Times New Roman"/>
                <w:color w:val="000000"/>
                <w:sz w:val="18"/>
                <w:szCs w:val="18"/>
                <w:lang w:eastAsia="tr-TR"/>
              </w:rPr>
              <w:t>Düzenli, Kuvvetli Ağlama</w:t>
            </w:r>
          </w:p>
        </w:tc>
        <w:tc>
          <w:tcPr>
            <w:tcW w:w="1260" w:type="dxa"/>
            <w:tcBorders>
              <w:top w:val="nil"/>
              <w:left w:val="nil"/>
              <w:bottom w:val="single" w:sz="4" w:space="0" w:color="auto"/>
              <w:right w:val="single" w:sz="4" w:space="0" w:color="auto"/>
            </w:tcBorders>
            <w:shd w:val="clear" w:color="auto" w:fill="auto"/>
            <w:noWrap/>
            <w:vAlign w:val="bottom"/>
            <w:hideMark/>
          </w:tcPr>
          <w:p w:rsidR="00267B01" w:rsidRPr="00267B01" w:rsidRDefault="00267B01" w:rsidP="00267B01">
            <w:pPr>
              <w:rPr>
                <w:rFonts w:ascii="Calibri" w:eastAsia="Times New Roman" w:hAnsi="Calibri" w:cs="Times New Roman"/>
                <w:color w:val="000000"/>
                <w:sz w:val="18"/>
                <w:szCs w:val="18"/>
                <w:lang w:eastAsia="tr-TR"/>
              </w:rPr>
            </w:pPr>
            <w:r w:rsidRPr="00267B01">
              <w:rPr>
                <w:rFonts w:ascii="Calibri" w:eastAsia="Times New Roman" w:hAnsi="Calibri" w:cs="Times New Roman"/>
                <w:color w:val="000000"/>
                <w:sz w:val="18"/>
                <w:szCs w:val="18"/>
                <w:lang w:eastAsia="tr-TR"/>
              </w:rPr>
              <w:t> </w:t>
            </w:r>
          </w:p>
        </w:tc>
        <w:tc>
          <w:tcPr>
            <w:tcW w:w="760" w:type="dxa"/>
            <w:tcBorders>
              <w:top w:val="nil"/>
              <w:left w:val="nil"/>
              <w:bottom w:val="single" w:sz="4" w:space="0" w:color="auto"/>
              <w:right w:val="single" w:sz="4" w:space="0" w:color="auto"/>
            </w:tcBorders>
            <w:shd w:val="clear" w:color="auto" w:fill="auto"/>
            <w:noWrap/>
            <w:vAlign w:val="bottom"/>
            <w:hideMark/>
          </w:tcPr>
          <w:p w:rsidR="00267B01" w:rsidRPr="00267B01" w:rsidRDefault="00267B01" w:rsidP="00267B01">
            <w:pPr>
              <w:rPr>
                <w:rFonts w:ascii="Calibri" w:eastAsia="Times New Roman" w:hAnsi="Calibri" w:cs="Times New Roman"/>
                <w:color w:val="000000"/>
                <w:sz w:val="18"/>
                <w:szCs w:val="18"/>
                <w:lang w:eastAsia="tr-TR"/>
              </w:rPr>
            </w:pPr>
            <w:r w:rsidRPr="00267B01">
              <w:rPr>
                <w:rFonts w:ascii="Calibri" w:eastAsia="Times New Roman" w:hAnsi="Calibri" w:cs="Times New Roman"/>
                <w:color w:val="000000"/>
                <w:sz w:val="18"/>
                <w:szCs w:val="18"/>
                <w:lang w:eastAsia="tr-TR"/>
              </w:rPr>
              <w:t> </w:t>
            </w:r>
          </w:p>
        </w:tc>
      </w:tr>
      <w:tr w:rsidR="00267B01" w:rsidRPr="00267B01" w:rsidTr="00267B01">
        <w:trPr>
          <w:trHeight w:val="495"/>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267B01" w:rsidRPr="00267B01" w:rsidRDefault="00267B01" w:rsidP="00267B01">
            <w:pPr>
              <w:jc w:val="center"/>
              <w:rPr>
                <w:rFonts w:ascii="Calibri" w:eastAsia="Times New Roman" w:hAnsi="Calibri" w:cs="Times New Roman"/>
                <w:color w:val="000000"/>
                <w:sz w:val="18"/>
                <w:szCs w:val="18"/>
                <w:lang w:eastAsia="tr-TR"/>
              </w:rPr>
            </w:pPr>
            <w:r w:rsidRPr="00267B01">
              <w:rPr>
                <w:rFonts w:ascii="Calibri" w:eastAsia="Times New Roman" w:hAnsi="Calibri" w:cs="Times New Roman"/>
                <w:color w:val="000000"/>
                <w:sz w:val="18"/>
                <w:szCs w:val="18"/>
                <w:lang w:eastAsia="tr-TR"/>
              </w:rPr>
              <w:t>Uyaranlara Cevap</w:t>
            </w:r>
          </w:p>
        </w:tc>
        <w:tc>
          <w:tcPr>
            <w:tcW w:w="1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67B01" w:rsidRPr="00267B01" w:rsidRDefault="00267B01" w:rsidP="00267B01">
            <w:pPr>
              <w:jc w:val="center"/>
              <w:rPr>
                <w:rFonts w:ascii="Calibri" w:eastAsia="Times New Roman" w:hAnsi="Calibri" w:cs="Times New Roman"/>
                <w:color w:val="000000"/>
                <w:sz w:val="18"/>
                <w:szCs w:val="18"/>
                <w:lang w:eastAsia="tr-TR"/>
              </w:rPr>
            </w:pPr>
            <w:r w:rsidRPr="00267B01">
              <w:rPr>
                <w:rFonts w:ascii="Calibri" w:eastAsia="Times New Roman" w:hAnsi="Calibri" w:cs="Times New Roman"/>
                <w:color w:val="000000"/>
                <w:sz w:val="18"/>
                <w:szCs w:val="18"/>
                <w:lang w:eastAsia="tr-TR"/>
              </w:rPr>
              <w:t>Yok</w:t>
            </w:r>
          </w:p>
        </w:tc>
        <w:tc>
          <w:tcPr>
            <w:tcW w:w="2181" w:type="dxa"/>
            <w:gridSpan w:val="3"/>
            <w:tcBorders>
              <w:top w:val="single" w:sz="4" w:space="0" w:color="auto"/>
              <w:left w:val="nil"/>
              <w:bottom w:val="single" w:sz="4" w:space="0" w:color="auto"/>
              <w:right w:val="single" w:sz="4" w:space="0" w:color="000000"/>
            </w:tcBorders>
            <w:shd w:val="clear" w:color="auto" w:fill="auto"/>
            <w:vAlign w:val="center"/>
            <w:hideMark/>
          </w:tcPr>
          <w:p w:rsidR="00267B01" w:rsidRPr="00267B01" w:rsidRDefault="00267B01" w:rsidP="00267B01">
            <w:pPr>
              <w:jc w:val="center"/>
              <w:rPr>
                <w:rFonts w:ascii="Calibri" w:eastAsia="Times New Roman" w:hAnsi="Calibri" w:cs="Times New Roman"/>
                <w:color w:val="000000"/>
                <w:sz w:val="18"/>
                <w:szCs w:val="18"/>
                <w:lang w:eastAsia="tr-TR"/>
              </w:rPr>
            </w:pPr>
            <w:r w:rsidRPr="00267B01">
              <w:rPr>
                <w:rFonts w:ascii="Calibri" w:eastAsia="Times New Roman" w:hAnsi="Calibri" w:cs="Times New Roman"/>
                <w:color w:val="000000"/>
                <w:sz w:val="18"/>
                <w:szCs w:val="18"/>
                <w:lang w:eastAsia="tr-TR"/>
              </w:rPr>
              <w:t>Yüz buruşturma ( Zayıf cevap )</w:t>
            </w:r>
          </w:p>
        </w:tc>
        <w:tc>
          <w:tcPr>
            <w:tcW w:w="1920" w:type="dxa"/>
            <w:tcBorders>
              <w:top w:val="single" w:sz="4" w:space="0" w:color="auto"/>
              <w:left w:val="nil"/>
              <w:bottom w:val="single" w:sz="4" w:space="0" w:color="auto"/>
              <w:right w:val="single" w:sz="4" w:space="0" w:color="000000"/>
            </w:tcBorders>
            <w:shd w:val="clear" w:color="auto" w:fill="auto"/>
            <w:vAlign w:val="center"/>
            <w:hideMark/>
          </w:tcPr>
          <w:p w:rsidR="00267B01" w:rsidRPr="00267B01" w:rsidRDefault="00267B01" w:rsidP="00267B01">
            <w:pPr>
              <w:jc w:val="center"/>
              <w:rPr>
                <w:rFonts w:ascii="Calibri" w:eastAsia="Times New Roman" w:hAnsi="Calibri" w:cs="Times New Roman"/>
                <w:color w:val="000000"/>
                <w:sz w:val="18"/>
                <w:szCs w:val="18"/>
                <w:lang w:eastAsia="tr-TR"/>
              </w:rPr>
            </w:pPr>
            <w:r w:rsidRPr="00267B01">
              <w:rPr>
                <w:rFonts w:ascii="Calibri" w:eastAsia="Times New Roman" w:hAnsi="Calibri" w:cs="Times New Roman"/>
                <w:color w:val="000000"/>
                <w:sz w:val="18"/>
                <w:szCs w:val="18"/>
                <w:lang w:eastAsia="tr-TR"/>
              </w:rPr>
              <w:t>Hapşırma, Öksürme, Ağlama</w:t>
            </w:r>
          </w:p>
        </w:tc>
        <w:tc>
          <w:tcPr>
            <w:tcW w:w="1260" w:type="dxa"/>
            <w:tcBorders>
              <w:top w:val="nil"/>
              <w:left w:val="nil"/>
              <w:bottom w:val="single" w:sz="4" w:space="0" w:color="auto"/>
              <w:right w:val="single" w:sz="4" w:space="0" w:color="auto"/>
            </w:tcBorders>
            <w:shd w:val="clear" w:color="auto" w:fill="auto"/>
            <w:noWrap/>
            <w:vAlign w:val="bottom"/>
            <w:hideMark/>
          </w:tcPr>
          <w:p w:rsidR="00267B01" w:rsidRPr="00267B01" w:rsidRDefault="00267B01" w:rsidP="00267B01">
            <w:pPr>
              <w:rPr>
                <w:rFonts w:ascii="Calibri" w:eastAsia="Times New Roman" w:hAnsi="Calibri" w:cs="Times New Roman"/>
                <w:color w:val="000000"/>
                <w:sz w:val="18"/>
                <w:szCs w:val="18"/>
                <w:lang w:eastAsia="tr-TR"/>
              </w:rPr>
            </w:pPr>
            <w:r w:rsidRPr="00267B01">
              <w:rPr>
                <w:rFonts w:ascii="Calibri" w:eastAsia="Times New Roman" w:hAnsi="Calibri" w:cs="Times New Roman"/>
                <w:color w:val="000000"/>
                <w:sz w:val="18"/>
                <w:szCs w:val="18"/>
                <w:lang w:eastAsia="tr-TR"/>
              </w:rPr>
              <w:t> </w:t>
            </w:r>
          </w:p>
        </w:tc>
        <w:tc>
          <w:tcPr>
            <w:tcW w:w="760" w:type="dxa"/>
            <w:tcBorders>
              <w:top w:val="nil"/>
              <w:left w:val="nil"/>
              <w:bottom w:val="single" w:sz="4" w:space="0" w:color="auto"/>
              <w:right w:val="single" w:sz="4" w:space="0" w:color="auto"/>
            </w:tcBorders>
            <w:shd w:val="clear" w:color="auto" w:fill="auto"/>
            <w:noWrap/>
            <w:vAlign w:val="bottom"/>
            <w:hideMark/>
          </w:tcPr>
          <w:p w:rsidR="00267B01" w:rsidRPr="00267B01" w:rsidRDefault="00267B01" w:rsidP="00267B01">
            <w:pPr>
              <w:rPr>
                <w:rFonts w:ascii="Calibri" w:eastAsia="Times New Roman" w:hAnsi="Calibri" w:cs="Times New Roman"/>
                <w:color w:val="000000"/>
                <w:sz w:val="18"/>
                <w:szCs w:val="18"/>
                <w:lang w:eastAsia="tr-TR"/>
              </w:rPr>
            </w:pPr>
            <w:r w:rsidRPr="00267B01">
              <w:rPr>
                <w:rFonts w:ascii="Calibri" w:eastAsia="Times New Roman" w:hAnsi="Calibri" w:cs="Times New Roman"/>
                <w:color w:val="000000"/>
                <w:sz w:val="18"/>
                <w:szCs w:val="18"/>
                <w:lang w:eastAsia="tr-TR"/>
              </w:rPr>
              <w:t> </w:t>
            </w:r>
          </w:p>
        </w:tc>
      </w:tr>
      <w:tr w:rsidR="00267B01" w:rsidRPr="00267B01" w:rsidTr="00267B01">
        <w:trPr>
          <w:trHeight w:val="49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67B01" w:rsidRPr="00267B01" w:rsidRDefault="00267B01" w:rsidP="00267B01">
            <w:pPr>
              <w:jc w:val="center"/>
              <w:rPr>
                <w:rFonts w:ascii="Calibri" w:eastAsia="Times New Roman" w:hAnsi="Calibri" w:cs="Times New Roman"/>
                <w:color w:val="000000"/>
                <w:sz w:val="18"/>
                <w:szCs w:val="18"/>
                <w:lang w:eastAsia="tr-TR"/>
              </w:rPr>
            </w:pPr>
            <w:r w:rsidRPr="00267B01">
              <w:rPr>
                <w:rFonts w:ascii="Calibri" w:eastAsia="Times New Roman" w:hAnsi="Calibri" w:cs="Times New Roman"/>
                <w:color w:val="000000"/>
                <w:sz w:val="18"/>
                <w:szCs w:val="18"/>
                <w:lang w:eastAsia="tr-TR"/>
              </w:rPr>
              <w:t>Cilt Rengi</w:t>
            </w:r>
          </w:p>
        </w:tc>
        <w:tc>
          <w:tcPr>
            <w:tcW w:w="1660" w:type="dxa"/>
            <w:gridSpan w:val="2"/>
            <w:tcBorders>
              <w:top w:val="single" w:sz="4" w:space="0" w:color="auto"/>
              <w:left w:val="nil"/>
              <w:bottom w:val="single" w:sz="4" w:space="0" w:color="auto"/>
              <w:right w:val="single" w:sz="4" w:space="0" w:color="000000"/>
            </w:tcBorders>
            <w:shd w:val="clear" w:color="auto" w:fill="auto"/>
            <w:vAlign w:val="center"/>
            <w:hideMark/>
          </w:tcPr>
          <w:p w:rsidR="00267B01" w:rsidRPr="00267B01" w:rsidRDefault="00267B01" w:rsidP="00267B01">
            <w:pPr>
              <w:jc w:val="center"/>
              <w:rPr>
                <w:rFonts w:ascii="Calibri" w:eastAsia="Times New Roman" w:hAnsi="Calibri" w:cs="Times New Roman"/>
                <w:color w:val="000000"/>
                <w:sz w:val="18"/>
                <w:szCs w:val="18"/>
                <w:lang w:eastAsia="tr-TR"/>
              </w:rPr>
            </w:pPr>
            <w:r w:rsidRPr="00267B01">
              <w:rPr>
                <w:rFonts w:ascii="Calibri" w:eastAsia="Times New Roman" w:hAnsi="Calibri" w:cs="Times New Roman"/>
                <w:color w:val="000000"/>
                <w:sz w:val="18"/>
                <w:szCs w:val="18"/>
                <w:lang w:eastAsia="tr-TR"/>
              </w:rPr>
              <w:t>Tümüyle Mor, Soluk</w:t>
            </w:r>
          </w:p>
        </w:tc>
        <w:tc>
          <w:tcPr>
            <w:tcW w:w="2181" w:type="dxa"/>
            <w:gridSpan w:val="3"/>
            <w:tcBorders>
              <w:top w:val="single" w:sz="4" w:space="0" w:color="auto"/>
              <w:left w:val="nil"/>
              <w:bottom w:val="single" w:sz="4" w:space="0" w:color="auto"/>
              <w:right w:val="single" w:sz="4" w:space="0" w:color="000000"/>
            </w:tcBorders>
            <w:shd w:val="clear" w:color="auto" w:fill="auto"/>
            <w:vAlign w:val="bottom"/>
            <w:hideMark/>
          </w:tcPr>
          <w:p w:rsidR="00267B01" w:rsidRPr="00267B01" w:rsidRDefault="00267B01" w:rsidP="00267B01">
            <w:pPr>
              <w:jc w:val="center"/>
              <w:rPr>
                <w:rFonts w:ascii="Calibri" w:eastAsia="Times New Roman" w:hAnsi="Calibri" w:cs="Times New Roman"/>
                <w:color w:val="000000"/>
                <w:sz w:val="18"/>
                <w:szCs w:val="18"/>
                <w:lang w:eastAsia="tr-TR"/>
              </w:rPr>
            </w:pPr>
            <w:r w:rsidRPr="00267B01">
              <w:rPr>
                <w:rFonts w:ascii="Calibri" w:eastAsia="Times New Roman" w:hAnsi="Calibri" w:cs="Times New Roman"/>
                <w:color w:val="000000"/>
                <w:sz w:val="18"/>
                <w:szCs w:val="18"/>
                <w:lang w:eastAsia="tr-TR"/>
              </w:rPr>
              <w:t>Kollar ve Bacaklar Mor, diğer bölgeler pembe</w:t>
            </w:r>
          </w:p>
        </w:tc>
        <w:tc>
          <w:tcPr>
            <w:tcW w:w="1920" w:type="dxa"/>
            <w:tcBorders>
              <w:top w:val="single" w:sz="4" w:space="0" w:color="auto"/>
              <w:left w:val="nil"/>
              <w:bottom w:val="single" w:sz="4" w:space="0" w:color="auto"/>
              <w:right w:val="single" w:sz="4" w:space="0" w:color="000000"/>
            </w:tcBorders>
            <w:shd w:val="clear" w:color="auto" w:fill="auto"/>
            <w:vAlign w:val="bottom"/>
            <w:hideMark/>
          </w:tcPr>
          <w:p w:rsidR="00267B01" w:rsidRPr="00267B01" w:rsidRDefault="00267B01" w:rsidP="00267B01">
            <w:pPr>
              <w:jc w:val="center"/>
              <w:rPr>
                <w:rFonts w:ascii="Calibri" w:eastAsia="Times New Roman" w:hAnsi="Calibri" w:cs="Times New Roman"/>
                <w:color w:val="000000"/>
                <w:sz w:val="18"/>
                <w:szCs w:val="18"/>
                <w:lang w:eastAsia="tr-TR"/>
              </w:rPr>
            </w:pPr>
            <w:r w:rsidRPr="00267B01">
              <w:rPr>
                <w:rFonts w:ascii="Calibri" w:eastAsia="Times New Roman" w:hAnsi="Calibri" w:cs="Times New Roman"/>
                <w:color w:val="000000"/>
                <w:sz w:val="18"/>
                <w:szCs w:val="18"/>
                <w:lang w:eastAsia="tr-TR"/>
              </w:rPr>
              <w:t>Tüm vücut pembeleşmiş</w:t>
            </w:r>
          </w:p>
        </w:tc>
        <w:tc>
          <w:tcPr>
            <w:tcW w:w="1260" w:type="dxa"/>
            <w:tcBorders>
              <w:top w:val="nil"/>
              <w:left w:val="nil"/>
              <w:bottom w:val="single" w:sz="4" w:space="0" w:color="auto"/>
              <w:right w:val="single" w:sz="4" w:space="0" w:color="auto"/>
            </w:tcBorders>
            <w:shd w:val="clear" w:color="auto" w:fill="auto"/>
            <w:noWrap/>
            <w:vAlign w:val="bottom"/>
            <w:hideMark/>
          </w:tcPr>
          <w:p w:rsidR="00267B01" w:rsidRPr="00267B01" w:rsidRDefault="00267B01" w:rsidP="00267B01">
            <w:pPr>
              <w:rPr>
                <w:rFonts w:ascii="Calibri" w:eastAsia="Times New Roman" w:hAnsi="Calibri" w:cs="Times New Roman"/>
                <w:color w:val="000000"/>
                <w:sz w:val="18"/>
                <w:szCs w:val="18"/>
                <w:lang w:eastAsia="tr-TR"/>
              </w:rPr>
            </w:pPr>
            <w:r w:rsidRPr="00267B01">
              <w:rPr>
                <w:rFonts w:ascii="Calibri" w:eastAsia="Times New Roman" w:hAnsi="Calibri" w:cs="Times New Roman"/>
                <w:color w:val="000000"/>
                <w:sz w:val="18"/>
                <w:szCs w:val="18"/>
                <w:lang w:eastAsia="tr-TR"/>
              </w:rPr>
              <w:t> </w:t>
            </w:r>
          </w:p>
        </w:tc>
        <w:tc>
          <w:tcPr>
            <w:tcW w:w="760" w:type="dxa"/>
            <w:tcBorders>
              <w:top w:val="nil"/>
              <w:left w:val="nil"/>
              <w:bottom w:val="single" w:sz="4" w:space="0" w:color="auto"/>
              <w:right w:val="single" w:sz="4" w:space="0" w:color="auto"/>
            </w:tcBorders>
            <w:shd w:val="clear" w:color="auto" w:fill="auto"/>
            <w:noWrap/>
            <w:vAlign w:val="bottom"/>
            <w:hideMark/>
          </w:tcPr>
          <w:p w:rsidR="00267B01" w:rsidRPr="00267B01" w:rsidRDefault="00267B01" w:rsidP="00267B01">
            <w:pPr>
              <w:rPr>
                <w:rFonts w:ascii="Calibri" w:eastAsia="Times New Roman" w:hAnsi="Calibri" w:cs="Times New Roman"/>
                <w:color w:val="000000"/>
                <w:sz w:val="18"/>
                <w:szCs w:val="18"/>
                <w:lang w:eastAsia="tr-TR"/>
              </w:rPr>
            </w:pPr>
            <w:r w:rsidRPr="00267B01">
              <w:rPr>
                <w:rFonts w:ascii="Calibri" w:eastAsia="Times New Roman" w:hAnsi="Calibri" w:cs="Times New Roman"/>
                <w:color w:val="000000"/>
                <w:sz w:val="18"/>
                <w:szCs w:val="18"/>
                <w:lang w:eastAsia="tr-TR"/>
              </w:rPr>
              <w:t> </w:t>
            </w:r>
          </w:p>
        </w:tc>
      </w:tr>
      <w:tr w:rsidR="00267B01" w:rsidRPr="00267B01" w:rsidTr="00267B01">
        <w:trPr>
          <w:trHeight w:val="46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67B01" w:rsidRPr="00267B01" w:rsidRDefault="00267B01" w:rsidP="00267B01">
            <w:pPr>
              <w:jc w:val="center"/>
              <w:rPr>
                <w:rFonts w:ascii="Calibri" w:eastAsia="Times New Roman" w:hAnsi="Calibri" w:cs="Times New Roman"/>
                <w:color w:val="000000"/>
                <w:sz w:val="18"/>
                <w:szCs w:val="18"/>
                <w:lang w:eastAsia="tr-TR"/>
              </w:rPr>
            </w:pPr>
            <w:r w:rsidRPr="00267B01">
              <w:rPr>
                <w:rFonts w:ascii="Calibri" w:eastAsia="Times New Roman" w:hAnsi="Calibri" w:cs="Times New Roman"/>
                <w:color w:val="000000"/>
                <w:sz w:val="18"/>
                <w:szCs w:val="18"/>
                <w:lang w:eastAsia="tr-TR"/>
              </w:rPr>
              <w:t xml:space="preserve">Kas </w:t>
            </w:r>
            <w:proofErr w:type="spellStart"/>
            <w:r w:rsidRPr="00267B01">
              <w:rPr>
                <w:rFonts w:ascii="Calibri" w:eastAsia="Times New Roman" w:hAnsi="Calibri" w:cs="Times New Roman"/>
                <w:color w:val="000000"/>
                <w:sz w:val="18"/>
                <w:szCs w:val="18"/>
                <w:lang w:eastAsia="tr-TR"/>
              </w:rPr>
              <w:t>Tonusu</w:t>
            </w:r>
            <w:proofErr w:type="spellEnd"/>
          </w:p>
        </w:tc>
        <w:tc>
          <w:tcPr>
            <w:tcW w:w="16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7B01" w:rsidRPr="00267B01" w:rsidRDefault="00267B01" w:rsidP="00267B01">
            <w:pPr>
              <w:jc w:val="center"/>
              <w:rPr>
                <w:rFonts w:ascii="Calibri" w:eastAsia="Times New Roman" w:hAnsi="Calibri" w:cs="Times New Roman"/>
                <w:color w:val="000000"/>
                <w:sz w:val="18"/>
                <w:szCs w:val="18"/>
                <w:lang w:eastAsia="tr-TR"/>
              </w:rPr>
            </w:pPr>
            <w:r w:rsidRPr="00267B01">
              <w:rPr>
                <w:rFonts w:ascii="Calibri" w:eastAsia="Times New Roman" w:hAnsi="Calibri" w:cs="Times New Roman"/>
                <w:color w:val="000000"/>
                <w:sz w:val="18"/>
                <w:szCs w:val="18"/>
                <w:lang w:eastAsia="tr-TR"/>
              </w:rPr>
              <w:t>Gevşek</w:t>
            </w:r>
          </w:p>
        </w:tc>
        <w:tc>
          <w:tcPr>
            <w:tcW w:w="2181" w:type="dxa"/>
            <w:gridSpan w:val="3"/>
            <w:tcBorders>
              <w:top w:val="single" w:sz="4" w:space="0" w:color="auto"/>
              <w:left w:val="nil"/>
              <w:bottom w:val="single" w:sz="4" w:space="0" w:color="auto"/>
              <w:right w:val="single" w:sz="4" w:space="0" w:color="000000"/>
            </w:tcBorders>
            <w:shd w:val="clear" w:color="auto" w:fill="auto"/>
            <w:vAlign w:val="center"/>
            <w:hideMark/>
          </w:tcPr>
          <w:p w:rsidR="00267B01" w:rsidRPr="00267B01" w:rsidRDefault="00267B01" w:rsidP="00267B01">
            <w:pPr>
              <w:jc w:val="center"/>
              <w:rPr>
                <w:rFonts w:ascii="Calibri" w:eastAsia="Times New Roman" w:hAnsi="Calibri" w:cs="Times New Roman"/>
                <w:color w:val="000000"/>
                <w:sz w:val="18"/>
                <w:szCs w:val="18"/>
                <w:lang w:eastAsia="tr-TR"/>
              </w:rPr>
            </w:pPr>
            <w:r w:rsidRPr="00267B01">
              <w:rPr>
                <w:rFonts w:ascii="Calibri" w:eastAsia="Times New Roman" w:hAnsi="Calibri" w:cs="Times New Roman"/>
                <w:color w:val="000000"/>
                <w:sz w:val="18"/>
                <w:szCs w:val="18"/>
                <w:lang w:eastAsia="tr-TR"/>
              </w:rPr>
              <w:t>Kollar ve Bacaklar bükülü</w:t>
            </w:r>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rsidR="00267B01" w:rsidRPr="00267B01" w:rsidRDefault="00267B01" w:rsidP="00267B01">
            <w:pPr>
              <w:jc w:val="center"/>
              <w:rPr>
                <w:rFonts w:ascii="Calibri" w:eastAsia="Times New Roman" w:hAnsi="Calibri" w:cs="Times New Roman"/>
                <w:color w:val="000000"/>
                <w:sz w:val="18"/>
                <w:szCs w:val="18"/>
                <w:lang w:eastAsia="tr-TR"/>
              </w:rPr>
            </w:pPr>
            <w:r w:rsidRPr="00267B01">
              <w:rPr>
                <w:rFonts w:ascii="Calibri" w:eastAsia="Times New Roman" w:hAnsi="Calibri" w:cs="Times New Roman"/>
                <w:color w:val="000000"/>
                <w:sz w:val="18"/>
                <w:szCs w:val="18"/>
                <w:lang w:eastAsia="tr-TR"/>
              </w:rPr>
              <w:t>Aktif Hareketli</w:t>
            </w:r>
          </w:p>
        </w:tc>
        <w:tc>
          <w:tcPr>
            <w:tcW w:w="1260" w:type="dxa"/>
            <w:tcBorders>
              <w:top w:val="nil"/>
              <w:left w:val="nil"/>
              <w:bottom w:val="single" w:sz="4" w:space="0" w:color="auto"/>
              <w:right w:val="single" w:sz="4" w:space="0" w:color="auto"/>
            </w:tcBorders>
            <w:shd w:val="clear" w:color="auto" w:fill="auto"/>
            <w:noWrap/>
            <w:vAlign w:val="bottom"/>
            <w:hideMark/>
          </w:tcPr>
          <w:p w:rsidR="00267B01" w:rsidRPr="00267B01" w:rsidRDefault="00267B01" w:rsidP="00267B01">
            <w:pPr>
              <w:rPr>
                <w:rFonts w:ascii="Calibri" w:eastAsia="Times New Roman" w:hAnsi="Calibri" w:cs="Times New Roman"/>
                <w:color w:val="000000"/>
                <w:sz w:val="18"/>
                <w:szCs w:val="18"/>
                <w:lang w:eastAsia="tr-TR"/>
              </w:rPr>
            </w:pPr>
            <w:r w:rsidRPr="00267B01">
              <w:rPr>
                <w:rFonts w:ascii="Calibri" w:eastAsia="Times New Roman" w:hAnsi="Calibri" w:cs="Times New Roman"/>
                <w:color w:val="000000"/>
                <w:sz w:val="18"/>
                <w:szCs w:val="18"/>
                <w:lang w:eastAsia="tr-TR"/>
              </w:rPr>
              <w:t> </w:t>
            </w:r>
          </w:p>
        </w:tc>
        <w:tc>
          <w:tcPr>
            <w:tcW w:w="760" w:type="dxa"/>
            <w:tcBorders>
              <w:top w:val="nil"/>
              <w:left w:val="nil"/>
              <w:bottom w:val="single" w:sz="4" w:space="0" w:color="auto"/>
              <w:right w:val="single" w:sz="4" w:space="0" w:color="auto"/>
            </w:tcBorders>
            <w:shd w:val="clear" w:color="auto" w:fill="auto"/>
            <w:noWrap/>
            <w:vAlign w:val="bottom"/>
            <w:hideMark/>
          </w:tcPr>
          <w:p w:rsidR="00267B01" w:rsidRPr="00267B01" w:rsidRDefault="00267B01" w:rsidP="00267B01">
            <w:pPr>
              <w:rPr>
                <w:rFonts w:ascii="Calibri" w:eastAsia="Times New Roman" w:hAnsi="Calibri" w:cs="Times New Roman"/>
                <w:color w:val="000000"/>
                <w:sz w:val="18"/>
                <w:szCs w:val="18"/>
                <w:lang w:eastAsia="tr-TR"/>
              </w:rPr>
            </w:pPr>
            <w:r w:rsidRPr="00267B01">
              <w:rPr>
                <w:rFonts w:ascii="Calibri" w:eastAsia="Times New Roman" w:hAnsi="Calibri" w:cs="Times New Roman"/>
                <w:color w:val="000000"/>
                <w:sz w:val="18"/>
                <w:szCs w:val="18"/>
                <w:lang w:eastAsia="tr-TR"/>
              </w:rPr>
              <w:t> </w:t>
            </w:r>
          </w:p>
        </w:tc>
      </w:tr>
      <w:tr w:rsidR="00267B01" w:rsidRPr="00267B01" w:rsidTr="00267B01">
        <w:trPr>
          <w:trHeight w:val="342"/>
        </w:trPr>
        <w:tc>
          <w:tcPr>
            <w:tcW w:w="1000" w:type="dxa"/>
            <w:tcBorders>
              <w:top w:val="nil"/>
              <w:left w:val="nil"/>
              <w:bottom w:val="nil"/>
              <w:right w:val="nil"/>
            </w:tcBorders>
            <w:shd w:val="clear" w:color="auto" w:fill="auto"/>
            <w:noWrap/>
            <w:vAlign w:val="bottom"/>
            <w:hideMark/>
          </w:tcPr>
          <w:p w:rsidR="00267B01" w:rsidRPr="00267B01" w:rsidRDefault="00267B01" w:rsidP="00267B01">
            <w:pPr>
              <w:rPr>
                <w:rFonts w:ascii="Calibri" w:eastAsia="Times New Roman" w:hAnsi="Calibri" w:cs="Times New Roman"/>
                <w:color w:val="000000"/>
                <w:lang w:eastAsia="tr-TR"/>
              </w:rPr>
            </w:pPr>
          </w:p>
        </w:tc>
        <w:tc>
          <w:tcPr>
            <w:tcW w:w="830" w:type="dxa"/>
            <w:tcBorders>
              <w:top w:val="nil"/>
              <w:left w:val="nil"/>
              <w:bottom w:val="nil"/>
              <w:right w:val="nil"/>
            </w:tcBorders>
            <w:shd w:val="clear" w:color="auto" w:fill="auto"/>
            <w:noWrap/>
            <w:vAlign w:val="bottom"/>
            <w:hideMark/>
          </w:tcPr>
          <w:p w:rsidR="00267B01" w:rsidRPr="00267B01" w:rsidRDefault="00267B01" w:rsidP="00267B01">
            <w:pPr>
              <w:rPr>
                <w:rFonts w:ascii="Calibri" w:eastAsia="Times New Roman" w:hAnsi="Calibri" w:cs="Times New Roman"/>
                <w:color w:val="000000"/>
                <w:sz w:val="18"/>
                <w:szCs w:val="18"/>
                <w:lang w:eastAsia="tr-TR"/>
              </w:rPr>
            </w:pPr>
          </w:p>
        </w:tc>
        <w:tc>
          <w:tcPr>
            <w:tcW w:w="830" w:type="dxa"/>
            <w:tcBorders>
              <w:top w:val="nil"/>
              <w:left w:val="nil"/>
              <w:bottom w:val="nil"/>
              <w:right w:val="nil"/>
            </w:tcBorders>
            <w:shd w:val="clear" w:color="auto" w:fill="auto"/>
            <w:noWrap/>
            <w:vAlign w:val="bottom"/>
            <w:hideMark/>
          </w:tcPr>
          <w:p w:rsidR="00267B01" w:rsidRPr="00267B01" w:rsidRDefault="00267B01" w:rsidP="00267B01">
            <w:pPr>
              <w:rPr>
                <w:rFonts w:ascii="Calibri" w:eastAsia="Times New Roman" w:hAnsi="Calibri" w:cs="Times New Roman"/>
                <w:color w:val="000000"/>
                <w:sz w:val="18"/>
                <w:szCs w:val="18"/>
                <w:lang w:eastAsia="tr-TR"/>
              </w:rPr>
            </w:pPr>
          </w:p>
        </w:tc>
        <w:tc>
          <w:tcPr>
            <w:tcW w:w="727" w:type="dxa"/>
            <w:tcBorders>
              <w:top w:val="nil"/>
              <w:left w:val="nil"/>
              <w:bottom w:val="nil"/>
              <w:right w:val="nil"/>
            </w:tcBorders>
            <w:shd w:val="clear" w:color="auto" w:fill="auto"/>
            <w:noWrap/>
            <w:vAlign w:val="bottom"/>
            <w:hideMark/>
          </w:tcPr>
          <w:p w:rsidR="00267B01" w:rsidRPr="00267B01" w:rsidRDefault="00267B01" w:rsidP="00267B01">
            <w:pPr>
              <w:rPr>
                <w:rFonts w:ascii="Calibri" w:eastAsia="Times New Roman" w:hAnsi="Calibri" w:cs="Times New Roman"/>
                <w:color w:val="000000"/>
                <w:sz w:val="18"/>
                <w:szCs w:val="18"/>
                <w:lang w:eastAsia="tr-TR"/>
              </w:rPr>
            </w:pPr>
          </w:p>
        </w:tc>
        <w:tc>
          <w:tcPr>
            <w:tcW w:w="727" w:type="dxa"/>
            <w:tcBorders>
              <w:top w:val="nil"/>
              <w:left w:val="nil"/>
              <w:bottom w:val="nil"/>
              <w:right w:val="nil"/>
            </w:tcBorders>
            <w:shd w:val="clear" w:color="auto" w:fill="auto"/>
            <w:noWrap/>
            <w:vAlign w:val="bottom"/>
            <w:hideMark/>
          </w:tcPr>
          <w:p w:rsidR="00267B01" w:rsidRPr="00267B01" w:rsidRDefault="00267B01" w:rsidP="00267B01">
            <w:pPr>
              <w:rPr>
                <w:rFonts w:ascii="Calibri" w:eastAsia="Times New Roman" w:hAnsi="Calibri" w:cs="Times New Roman"/>
                <w:color w:val="000000"/>
                <w:sz w:val="18"/>
                <w:szCs w:val="18"/>
                <w:lang w:eastAsia="tr-TR"/>
              </w:rPr>
            </w:pPr>
          </w:p>
        </w:tc>
        <w:tc>
          <w:tcPr>
            <w:tcW w:w="727" w:type="dxa"/>
            <w:tcBorders>
              <w:top w:val="nil"/>
              <w:left w:val="nil"/>
              <w:bottom w:val="nil"/>
              <w:right w:val="nil"/>
            </w:tcBorders>
            <w:shd w:val="clear" w:color="auto" w:fill="auto"/>
            <w:noWrap/>
            <w:vAlign w:val="bottom"/>
            <w:hideMark/>
          </w:tcPr>
          <w:p w:rsidR="00267B01" w:rsidRPr="00267B01" w:rsidRDefault="00267B01" w:rsidP="00267B01">
            <w:pPr>
              <w:rPr>
                <w:rFonts w:ascii="Calibri" w:eastAsia="Times New Roman" w:hAnsi="Calibri" w:cs="Times New Roman"/>
                <w:color w:val="000000"/>
                <w:sz w:val="18"/>
                <w:szCs w:val="18"/>
                <w:lang w:eastAsia="tr-TR"/>
              </w:rPr>
            </w:pP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67B01" w:rsidRPr="00267B01" w:rsidRDefault="00267B01" w:rsidP="00267B01">
            <w:pPr>
              <w:jc w:val="center"/>
              <w:rPr>
                <w:rFonts w:ascii="Calibri" w:eastAsia="Times New Roman" w:hAnsi="Calibri" w:cs="Times New Roman"/>
                <w:color w:val="000000"/>
                <w:sz w:val="18"/>
                <w:szCs w:val="18"/>
                <w:lang w:eastAsia="tr-TR"/>
              </w:rPr>
            </w:pPr>
            <w:r w:rsidRPr="00267B01">
              <w:rPr>
                <w:rFonts w:ascii="Calibri" w:eastAsia="Times New Roman" w:hAnsi="Calibri" w:cs="Times New Roman"/>
                <w:color w:val="000000"/>
                <w:sz w:val="18"/>
                <w:szCs w:val="18"/>
                <w:lang w:eastAsia="tr-TR"/>
              </w:rPr>
              <w:t>Toplam</w:t>
            </w:r>
          </w:p>
        </w:tc>
        <w:tc>
          <w:tcPr>
            <w:tcW w:w="1260" w:type="dxa"/>
            <w:tcBorders>
              <w:top w:val="nil"/>
              <w:left w:val="nil"/>
              <w:bottom w:val="single" w:sz="4" w:space="0" w:color="auto"/>
              <w:right w:val="single" w:sz="4" w:space="0" w:color="auto"/>
            </w:tcBorders>
            <w:shd w:val="clear" w:color="auto" w:fill="auto"/>
            <w:noWrap/>
            <w:vAlign w:val="bottom"/>
            <w:hideMark/>
          </w:tcPr>
          <w:p w:rsidR="00267B01" w:rsidRPr="00267B01" w:rsidRDefault="00267B01" w:rsidP="00267B01">
            <w:pPr>
              <w:rPr>
                <w:rFonts w:ascii="Calibri" w:eastAsia="Times New Roman" w:hAnsi="Calibri" w:cs="Times New Roman"/>
                <w:color w:val="000000"/>
                <w:sz w:val="18"/>
                <w:szCs w:val="18"/>
                <w:lang w:eastAsia="tr-TR"/>
              </w:rPr>
            </w:pPr>
            <w:r w:rsidRPr="00267B01">
              <w:rPr>
                <w:rFonts w:ascii="Calibri" w:eastAsia="Times New Roman" w:hAnsi="Calibri" w:cs="Times New Roman"/>
                <w:color w:val="000000"/>
                <w:sz w:val="18"/>
                <w:szCs w:val="18"/>
                <w:lang w:eastAsia="tr-TR"/>
              </w:rPr>
              <w:t> </w:t>
            </w:r>
          </w:p>
        </w:tc>
        <w:tc>
          <w:tcPr>
            <w:tcW w:w="760" w:type="dxa"/>
            <w:tcBorders>
              <w:top w:val="nil"/>
              <w:left w:val="nil"/>
              <w:bottom w:val="single" w:sz="4" w:space="0" w:color="auto"/>
              <w:right w:val="single" w:sz="4" w:space="0" w:color="auto"/>
            </w:tcBorders>
            <w:shd w:val="clear" w:color="auto" w:fill="auto"/>
            <w:noWrap/>
            <w:vAlign w:val="bottom"/>
            <w:hideMark/>
          </w:tcPr>
          <w:p w:rsidR="00267B01" w:rsidRPr="00267B01" w:rsidRDefault="00267B01" w:rsidP="00267B01">
            <w:pPr>
              <w:rPr>
                <w:rFonts w:ascii="Calibri" w:eastAsia="Times New Roman" w:hAnsi="Calibri" w:cs="Times New Roman"/>
                <w:color w:val="000000"/>
                <w:sz w:val="18"/>
                <w:szCs w:val="18"/>
                <w:lang w:eastAsia="tr-TR"/>
              </w:rPr>
            </w:pPr>
            <w:r w:rsidRPr="00267B01">
              <w:rPr>
                <w:rFonts w:ascii="Calibri" w:eastAsia="Times New Roman" w:hAnsi="Calibri" w:cs="Times New Roman"/>
                <w:color w:val="000000"/>
                <w:sz w:val="18"/>
                <w:szCs w:val="18"/>
                <w:lang w:eastAsia="tr-TR"/>
              </w:rPr>
              <w:t> </w:t>
            </w:r>
          </w:p>
        </w:tc>
      </w:tr>
    </w:tbl>
    <w:p w:rsidR="00267B01" w:rsidRDefault="00267B01" w:rsidP="00C30786">
      <w:pPr>
        <w:rPr>
          <w:rFonts w:ascii="Tahoma" w:hAnsi="Tahoma" w:cs="Tahoma"/>
          <w:noProof/>
          <w:lang w:eastAsia="tr-TR"/>
        </w:rPr>
      </w:pPr>
    </w:p>
    <w:p w:rsidR="00CE4DD8" w:rsidRDefault="00CE4DD8" w:rsidP="00C30786">
      <w:pPr>
        <w:rPr>
          <w:rFonts w:ascii="Tahoma" w:hAnsi="Tahoma" w:cs="Tahoma"/>
          <w:b/>
        </w:rPr>
      </w:pPr>
    </w:p>
    <w:tbl>
      <w:tblPr>
        <w:tblStyle w:val="TabloKlavuzu"/>
        <w:tblW w:w="0" w:type="auto"/>
        <w:tblLook w:val="04A0" w:firstRow="1" w:lastRow="0" w:firstColumn="1" w:lastColumn="0" w:noHBand="0" w:noVBand="1"/>
      </w:tblPr>
      <w:tblGrid>
        <w:gridCol w:w="2375"/>
        <w:gridCol w:w="4643"/>
        <w:gridCol w:w="1832"/>
        <w:gridCol w:w="1431"/>
      </w:tblGrid>
      <w:tr w:rsidR="00044461" w:rsidTr="00044461">
        <w:tc>
          <w:tcPr>
            <w:tcW w:w="2375" w:type="dxa"/>
            <w:vMerge w:val="restart"/>
          </w:tcPr>
          <w:p w:rsidR="00044461" w:rsidRDefault="00044461" w:rsidP="004E2652">
            <w:r>
              <w:rPr>
                <w:noProof/>
                <w:lang w:eastAsia="tr-TR"/>
              </w:rPr>
              <w:drawing>
                <wp:inline distT="0" distB="0" distL="0" distR="0" wp14:anchorId="200DE7CB" wp14:editId="50822BDD">
                  <wp:extent cx="1285875" cy="876300"/>
                  <wp:effectExtent l="0" t="0" r="952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43" w:type="dxa"/>
            <w:vMerge w:val="restart"/>
          </w:tcPr>
          <w:p w:rsidR="00044461" w:rsidRDefault="00044461" w:rsidP="004E2652"/>
          <w:p w:rsidR="00044461" w:rsidRPr="00CF401B" w:rsidRDefault="00044461" w:rsidP="004E2652">
            <w:pPr>
              <w:jc w:val="center"/>
              <w:rPr>
                <w:b/>
                <w:sz w:val="24"/>
                <w:szCs w:val="24"/>
              </w:rPr>
            </w:pPr>
            <w:r w:rsidRPr="00CE4DD8">
              <w:rPr>
                <w:rFonts w:ascii="Calibri" w:hAnsi="Calibri" w:cs="Calibri"/>
                <w:b/>
                <w:sz w:val="24"/>
                <w:szCs w:val="24"/>
              </w:rPr>
              <w:t>YENİDOĞAN BEBEĞİN DEĞERLENDİRİLMESİ VE BAKIMININ SAĞLANMASI PROSEDÜRÜ</w:t>
            </w:r>
          </w:p>
        </w:tc>
        <w:tc>
          <w:tcPr>
            <w:tcW w:w="1832" w:type="dxa"/>
          </w:tcPr>
          <w:p w:rsidR="00044461" w:rsidRPr="00CF401B" w:rsidRDefault="00044461" w:rsidP="004E2652">
            <w:pPr>
              <w:rPr>
                <w:sz w:val="20"/>
                <w:szCs w:val="20"/>
              </w:rPr>
            </w:pPr>
            <w:r w:rsidRPr="00CF401B">
              <w:rPr>
                <w:sz w:val="20"/>
                <w:szCs w:val="20"/>
              </w:rPr>
              <w:t>DÖKÜMAN KODU</w:t>
            </w:r>
          </w:p>
        </w:tc>
        <w:tc>
          <w:tcPr>
            <w:tcW w:w="1431" w:type="dxa"/>
          </w:tcPr>
          <w:p w:rsidR="00044461" w:rsidRDefault="0045027F" w:rsidP="00CD6A95">
            <w:pPr>
              <w:jc w:val="center"/>
            </w:pPr>
            <w:proofErr w:type="gramStart"/>
            <w:r>
              <w:t>DH.PR</w:t>
            </w:r>
            <w:proofErr w:type="gramEnd"/>
            <w:r>
              <w:t>.02</w:t>
            </w:r>
          </w:p>
        </w:tc>
      </w:tr>
      <w:tr w:rsidR="00044461" w:rsidTr="00044461">
        <w:tc>
          <w:tcPr>
            <w:tcW w:w="2375" w:type="dxa"/>
            <w:vMerge/>
          </w:tcPr>
          <w:p w:rsidR="00044461" w:rsidRDefault="00044461" w:rsidP="004E2652"/>
        </w:tc>
        <w:tc>
          <w:tcPr>
            <w:tcW w:w="4643" w:type="dxa"/>
            <w:vMerge/>
          </w:tcPr>
          <w:p w:rsidR="00044461" w:rsidRDefault="00044461" w:rsidP="004E2652"/>
        </w:tc>
        <w:tc>
          <w:tcPr>
            <w:tcW w:w="1832" w:type="dxa"/>
          </w:tcPr>
          <w:p w:rsidR="00044461" w:rsidRPr="00CF401B" w:rsidRDefault="00044461" w:rsidP="004E2652">
            <w:pPr>
              <w:rPr>
                <w:sz w:val="20"/>
                <w:szCs w:val="20"/>
              </w:rPr>
            </w:pPr>
            <w:r w:rsidRPr="00CF401B">
              <w:rPr>
                <w:sz w:val="20"/>
                <w:szCs w:val="20"/>
              </w:rPr>
              <w:t>YAYIN TARİHİ</w:t>
            </w:r>
          </w:p>
        </w:tc>
        <w:tc>
          <w:tcPr>
            <w:tcW w:w="1431" w:type="dxa"/>
          </w:tcPr>
          <w:p w:rsidR="00044461" w:rsidRDefault="00044461" w:rsidP="00CD6A95">
            <w:pPr>
              <w:jc w:val="center"/>
            </w:pPr>
            <w:r>
              <w:t>11.05.2018</w:t>
            </w:r>
          </w:p>
        </w:tc>
      </w:tr>
      <w:tr w:rsidR="00044461" w:rsidTr="00044461">
        <w:tc>
          <w:tcPr>
            <w:tcW w:w="2375" w:type="dxa"/>
            <w:vMerge/>
          </w:tcPr>
          <w:p w:rsidR="00044461" w:rsidRDefault="00044461" w:rsidP="004E2652"/>
        </w:tc>
        <w:tc>
          <w:tcPr>
            <w:tcW w:w="4643" w:type="dxa"/>
            <w:vMerge/>
          </w:tcPr>
          <w:p w:rsidR="00044461" w:rsidRDefault="00044461" w:rsidP="004E2652"/>
        </w:tc>
        <w:tc>
          <w:tcPr>
            <w:tcW w:w="1832" w:type="dxa"/>
          </w:tcPr>
          <w:p w:rsidR="00044461" w:rsidRPr="00CF401B" w:rsidRDefault="00044461" w:rsidP="004E2652">
            <w:pPr>
              <w:rPr>
                <w:sz w:val="20"/>
                <w:szCs w:val="20"/>
              </w:rPr>
            </w:pPr>
            <w:r w:rsidRPr="00CF401B">
              <w:rPr>
                <w:sz w:val="20"/>
                <w:szCs w:val="20"/>
              </w:rPr>
              <w:t>REVİZYON TARİHİ</w:t>
            </w:r>
          </w:p>
        </w:tc>
        <w:tc>
          <w:tcPr>
            <w:tcW w:w="1431" w:type="dxa"/>
          </w:tcPr>
          <w:p w:rsidR="00044461" w:rsidRDefault="00DC4A8A" w:rsidP="00DC4A8A">
            <w:pPr>
              <w:jc w:val="center"/>
            </w:pPr>
            <w:r>
              <w:t>03.01.2019</w:t>
            </w:r>
          </w:p>
        </w:tc>
      </w:tr>
      <w:tr w:rsidR="00044461" w:rsidTr="00044461">
        <w:tc>
          <w:tcPr>
            <w:tcW w:w="2375" w:type="dxa"/>
            <w:vMerge/>
          </w:tcPr>
          <w:p w:rsidR="00044461" w:rsidRDefault="00044461" w:rsidP="004E2652"/>
        </w:tc>
        <w:tc>
          <w:tcPr>
            <w:tcW w:w="4643" w:type="dxa"/>
            <w:vMerge/>
          </w:tcPr>
          <w:p w:rsidR="00044461" w:rsidRDefault="00044461" w:rsidP="004E2652"/>
        </w:tc>
        <w:tc>
          <w:tcPr>
            <w:tcW w:w="1832" w:type="dxa"/>
          </w:tcPr>
          <w:p w:rsidR="00044461" w:rsidRPr="00CF401B" w:rsidRDefault="00044461" w:rsidP="004E2652">
            <w:pPr>
              <w:rPr>
                <w:sz w:val="20"/>
                <w:szCs w:val="20"/>
              </w:rPr>
            </w:pPr>
            <w:r w:rsidRPr="00CF401B">
              <w:rPr>
                <w:sz w:val="20"/>
                <w:szCs w:val="20"/>
              </w:rPr>
              <w:t>REVİZYON NO</w:t>
            </w:r>
          </w:p>
        </w:tc>
        <w:tc>
          <w:tcPr>
            <w:tcW w:w="1431" w:type="dxa"/>
          </w:tcPr>
          <w:p w:rsidR="00044461" w:rsidRDefault="00DC4A8A" w:rsidP="00CD6A95">
            <w:pPr>
              <w:jc w:val="center"/>
            </w:pPr>
            <w:r>
              <w:t>01</w:t>
            </w:r>
          </w:p>
        </w:tc>
      </w:tr>
      <w:tr w:rsidR="00CE4DD8" w:rsidTr="00044461">
        <w:trPr>
          <w:trHeight w:val="70"/>
        </w:trPr>
        <w:tc>
          <w:tcPr>
            <w:tcW w:w="2375" w:type="dxa"/>
            <w:vMerge/>
          </w:tcPr>
          <w:p w:rsidR="00CE4DD8" w:rsidRDefault="00CE4DD8" w:rsidP="004E2652"/>
        </w:tc>
        <w:tc>
          <w:tcPr>
            <w:tcW w:w="4643" w:type="dxa"/>
            <w:vMerge/>
          </w:tcPr>
          <w:p w:rsidR="00CE4DD8" w:rsidRDefault="00CE4DD8" w:rsidP="004E2652"/>
        </w:tc>
        <w:tc>
          <w:tcPr>
            <w:tcW w:w="1832" w:type="dxa"/>
          </w:tcPr>
          <w:p w:rsidR="00CE4DD8" w:rsidRPr="00CF401B" w:rsidRDefault="00CE4DD8" w:rsidP="004E2652">
            <w:pPr>
              <w:rPr>
                <w:sz w:val="20"/>
                <w:szCs w:val="20"/>
              </w:rPr>
            </w:pPr>
            <w:r w:rsidRPr="00CF401B">
              <w:rPr>
                <w:sz w:val="20"/>
                <w:szCs w:val="20"/>
              </w:rPr>
              <w:t>SAYFA</w:t>
            </w:r>
          </w:p>
        </w:tc>
        <w:tc>
          <w:tcPr>
            <w:tcW w:w="1431" w:type="dxa"/>
          </w:tcPr>
          <w:p w:rsidR="00CE4DD8" w:rsidRDefault="00044461" w:rsidP="004E2652">
            <w:pPr>
              <w:jc w:val="center"/>
            </w:pPr>
            <w:r>
              <w:t>3/7</w:t>
            </w:r>
          </w:p>
        </w:tc>
      </w:tr>
    </w:tbl>
    <w:p w:rsidR="00CE4DD8" w:rsidRDefault="00CE4DD8" w:rsidP="00C30786">
      <w:pPr>
        <w:rPr>
          <w:rFonts w:ascii="Tahoma" w:hAnsi="Tahoma" w:cs="Tahoma"/>
          <w:b/>
        </w:rPr>
      </w:pPr>
    </w:p>
    <w:p w:rsidR="000C3E7C" w:rsidRPr="00BF770B" w:rsidRDefault="000C3E7C" w:rsidP="00C30786">
      <w:pPr>
        <w:rPr>
          <w:rFonts w:ascii="Tahoma" w:hAnsi="Tahoma" w:cs="Tahoma"/>
          <w:b/>
        </w:rPr>
      </w:pPr>
      <w:r w:rsidRPr="00BF770B">
        <w:rPr>
          <w:rFonts w:ascii="Tahoma" w:hAnsi="Tahoma" w:cs="Tahoma"/>
          <w:b/>
        </w:rPr>
        <w:t xml:space="preserve">Göbek Bakımı </w:t>
      </w:r>
    </w:p>
    <w:p w:rsidR="000C3E7C" w:rsidRPr="00BF770B" w:rsidRDefault="000C3E7C" w:rsidP="00C30786">
      <w:pPr>
        <w:rPr>
          <w:rFonts w:ascii="Tahoma" w:hAnsi="Tahoma" w:cs="Tahoma"/>
        </w:rPr>
      </w:pPr>
      <w:r w:rsidRPr="00BF770B">
        <w:rPr>
          <w:rFonts w:ascii="Tahoma" w:hAnsi="Tahoma" w:cs="Tahoma"/>
        </w:rPr>
        <w:t xml:space="preserve">Bebek doğar doğmaz plasenta ile aynı ya da daha aşağı düzeyde tutulmalıdır. Canlandırma gerektirmeyen bebeklerde göbek kordonunun </w:t>
      </w:r>
      <w:proofErr w:type="spellStart"/>
      <w:r w:rsidRPr="00BF770B">
        <w:rPr>
          <w:rFonts w:ascii="Tahoma" w:hAnsi="Tahoma" w:cs="Tahoma"/>
        </w:rPr>
        <w:t>klemplenmesinin</w:t>
      </w:r>
      <w:proofErr w:type="spellEnd"/>
      <w:r w:rsidRPr="00BF770B">
        <w:rPr>
          <w:rFonts w:ascii="Tahoma" w:hAnsi="Tahoma" w:cs="Tahoma"/>
        </w:rPr>
        <w:t xml:space="preserve"> en az 1 </w:t>
      </w:r>
      <w:proofErr w:type="spellStart"/>
      <w:r w:rsidRPr="00BF770B">
        <w:rPr>
          <w:rFonts w:ascii="Tahoma" w:hAnsi="Tahoma" w:cs="Tahoma"/>
        </w:rPr>
        <w:t>dk</w:t>
      </w:r>
      <w:proofErr w:type="spellEnd"/>
      <w:r w:rsidRPr="00BF770B">
        <w:rPr>
          <w:rFonts w:ascii="Tahoma" w:hAnsi="Tahoma" w:cs="Tahoma"/>
        </w:rPr>
        <w:t xml:space="preserve"> geciktirilmesi önerilir. Böylece </w:t>
      </w:r>
      <w:proofErr w:type="spellStart"/>
      <w:r w:rsidRPr="00BF770B">
        <w:rPr>
          <w:rFonts w:ascii="Tahoma" w:hAnsi="Tahoma" w:cs="Tahoma"/>
        </w:rPr>
        <w:t>term</w:t>
      </w:r>
      <w:proofErr w:type="spellEnd"/>
      <w:r w:rsidRPr="00BF770B">
        <w:rPr>
          <w:rFonts w:ascii="Tahoma" w:hAnsi="Tahoma" w:cs="Tahoma"/>
        </w:rPr>
        <w:t xml:space="preserve"> bebeklerde daha yüksek hemoglobin ve </w:t>
      </w:r>
      <w:proofErr w:type="spellStart"/>
      <w:r w:rsidRPr="00BF770B">
        <w:rPr>
          <w:rFonts w:ascii="Tahoma" w:hAnsi="Tahoma" w:cs="Tahoma"/>
        </w:rPr>
        <w:t>ferritin</w:t>
      </w:r>
      <w:proofErr w:type="spellEnd"/>
      <w:r w:rsidRPr="00BF770B">
        <w:rPr>
          <w:rFonts w:ascii="Tahoma" w:hAnsi="Tahoma" w:cs="Tahoma"/>
        </w:rPr>
        <w:t xml:space="preserve"> düzeyleri sağlanarak demir eksikliği anemisi önlenebilir. Ancak fototerapi </w:t>
      </w:r>
      <w:proofErr w:type="spellStart"/>
      <w:r w:rsidRPr="00BF770B">
        <w:rPr>
          <w:rFonts w:ascii="Tahoma" w:hAnsi="Tahoma" w:cs="Tahoma"/>
        </w:rPr>
        <w:t>gereksimini</w:t>
      </w:r>
      <w:proofErr w:type="spellEnd"/>
      <w:r w:rsidRPr="00BF770B">
        <w:rPr>
          <w:rFonts w:ascii="Tahoma" w:hAnsi="Tahoma" w:cs="Tahoma"/>
        </w:rPr>
        <w:t xml:space="preserve"> artacağından bu bebekler sarılık açısından yakın izlenmelidir. </w:t>
      </w:r>
    </w:p>
    <w:p w:rsidR="000C3E7C" w:rsidRPr="00BF770B" w:rsidRDefault="000C3E7C" w:rsidP="00C30786">
      <w:pPr>
        <w:rPr>
          <w:rFonts w:ascii="Tahoma" w:hAnsi="Tahoma" w:cs="Tahoma"/>
        </w:rPr>
      </w:pPr>
      <w:proofErr w:type="spellStart"/>
      <w:r w:rsidRPr="00BF770B">
        <w:rPr>
          <w:rFonts w:ascii="Tahoma" w:hAnsi="Tahoma" w:cs="Tahoma"/>
        </w:rPr>
        <w:t>Preterm</w:t>
      </w:r>
      <w:proofErr w:type="spellEnd"/>
      <w:r w:rsidRPr="00BF770B">
        <w:rPr>
          <w:rFonts w:ascii="Tahoma" w:hAnsi="Tahoma" w:cs="Tahoma"/>
        </w:rPr>
        <w:t xml:space="preserve"> bebeklerde ise bu uygulama ile hem kan transfüzyonu gereksinimi hem de kafa içi kanama sıklığı azaltılabilir. </w:t>
      </w:r>
    </w:p>
    <w:p w:rsidR="000C3E7C" w:rsidRPr="00BF770B" w:rsidRDefault="000C3E7C" w:rsidP="00C30786">
      <w:pPr>
        <w:rPr>
          <w:rFonts w:ascii="Tahoma" w:hAnsi="Tahoma" w:cs="Tahoma"/>
        </w:rPr>
      </w:pPr>
      <w:r w:rsidRPr="00BF770B">
        <w:rPr>
          <w:rFonts w:ascii="Tahoma" w:hAnsi="Tahoma" w:cs="Tahoma"/>
        </w:rPr>
        <w:t xml:space="preserve">• </w:t>
      </w:r>
      <w:proofErr w:type="spellStart"/>
      <w:r w:rsidRPr="00BF770B">
        <w:rPr>
          <w:rFonts w:ascii="Tahoma" w:hAnsi="Tahoma" w:cs="Tahoma"/>
        </w:rPr>
        <w:t>Klemplerken</w:t>
      </w:r>
      <w:proofErr w:type="spellEnd"/>
      <w:r w:rsidRPr="00BF770B">
        <w:rPr>
          <w:rFonts w:ascii="Tahoma" w:hAnsi="Tahoma" w:cs="Tahoma"/>
        </w:rPr>
        <w:t xml:space="preserve">, ilk </w:t>
      </w:r>
      <w:proofErr w:type="spellStart"/>
      <w:r w:rsidRPr="00BF770B">
        <w:rPr>
          <w:rFonts w:ascii="Tahoma" w:hAnsi="Tahoma" w:cs="Tahoma"/>
        </w:rPr>
        <w:t>klempi</w:t>
      </w:r>
      <w:proofErr w:type="spellEnd"/>
      <w:r w:rsidRPr="00BF770B">
        <w:rPr>
          <w:rFonts w:ascii="Tahoma" w:hAnsi="Tahoma" w:cs="Tahoma"/>
        </w:rPr>
        <w:t xml:space="preserve"> bebek tarafında 4-5 cm kalacak şekilde takın, daha sonra ikinci </w:t>
      </w:r>
      <w:proofErr w:type="spellStart"/>
      <w:r w:rsidRPr="00BF770B">
        <w:rPr>
          <w:rFonts w:ascii="Tahoma" w:hAnsi="Tahoma" w:cs="Tahoma"/>
        </w:rPr>
        <w:t>klempi</w:t>
      </w:r>
      <w:proofErr w:type="spellEnd"/>
      <w:r w:rsidRPr="00BF770B">
        <w:rPr>
          <w:rFonts w:ascii="Tahoma" w:hAnsi="Tahoma" w:cs="Tahoma"/>
        </w:rPr>
        <w:t xml:space="preserve"> daha ileriye takın. Tek kullanımlık steril plastik </w:t>
      </w:r>
      <w:proofErr w:type="spellStart"/>
      <w:r w:rsidRPr="00BF770B">
        <w:rPr>
          <w:rFonts w:ascii="Tahoma" w:hAnsi="Tahoma" w:cs="Tahoma"/>
        </w:rPr>
        <w:t>klemp</w:t>
      </w:r>
      <w:proofErr w:type="spellEnd"/>
      <w:r w:rsidRPr="00BF770B">
        <w:rPr>
          <w:rFonts w:ascii="Tahoma" w:hAnsi="Tahoma" w:cs="Tahoma"/>
        </w:rPr>
        <w:t xml:space="preserve">, steril göbek halkası veya steril göbek bağı kullanın. </w:t>
      </w:r>
    </w:p>
    <w:p w:rsidR="000C3E7C" w:rsidRPr="00BF770B" w:rsidRDefault="000C3E7C" w:rsidP="00C30786">
      <w:pPr>
        <w:rPr>
          <w:rFonts w:ascii="Tahoma" w:hAnsi="Tahoma" w:cs="Tahoma"/>
        </w:rPr>
      </w:pPr>
      <w:r w:rsidRPr="00BF770B">
        <w:rPr>
          <w:rFonts w:ascii="Tahoma" w:hAnsi="Tahoma" w:cs="Tahoma"/>
        </w:rPr>
        <w:t xml:space="preserve">• Ondan sonra, iki </w:t>
      </w:r>
      <w:proofErr w:type="spellStart"/>
      <w:r w:rsidRPr="00BF770B">
        <w:rPr>
          <w:rFonts w:ascii="Tahoma" w:hAnsi="Tahoma" w:cs="Tahoma"/>
        </w:rPr>
        <w:t>klempin</w:t>
      </w:r>
      <w:proofErr w:type="spellEnd"/>
      <w:r w:rsidRPr="00BF770B">
        <w:rPr>
          <w:rFonts w:ascii="Tahoma" w:hAnsi="Tahoma" w:cs="Tahoma"/>
        </w:rPr>
        <w:t xml:space="preserve"> ortasından kesin. Bir </w:t>
      </w:r>
      <w:proofErr w:type="spellStart"/>
      <w:r w:rsidRPr="00BF770B">
        <w:rPr>
          <w:rFonts w:ascii="Tahoma" w:hAnsi="Tahoma" w:cs="Tahoma"/>
        </w:rPr>
        <w:t>ven</w:t>
      </w:r>
      <w:proofErr w:type="spellEnd"/>
      <w:r w:rsidRPr="00BF770B">
        <w:rPr>
          <w:rFonts w:ascii="Tahoma" w:hAnsi="Tahoma" w:cs="Tahoma"/>
        </w:rPr>
        <w:t xml:space="preserve"> iki arter bulunması kontrol edin. Kestikten sonra periyodik olarak sızıntı olup olmadığını kontrol edin. </w:t>
      </w:r>
    </w:p>
    <w:p w:rsidR="000C3E7C" w:rsidRPr="00BF770B" w:rsidRDefault="000C3E7C" w:rsidP="00C30786">
      <w:pPr>
        <w:rPr>
          <w:rFonts w:ascii="Tahoma" w:hAnsi="Tahoma" w:cs="Tahoma"/>
        </w:rPr>
      </w:pPr>
      <w:r w:rsidRPr="00BF770B">
        <w:rPr>
          <w:rFonts w:ascii="Tahoma" w:hAnsi="Tahoma" w:cs="Tahoma"/>
        </w:rPr>
        <w:t xml:space="preserve">• Sızıntı olursa, ikinci bir </w:t>
      </w:r>
      <w:proofErr w:type="spellStart"/>
      <w:r w:rsidRPr="00BF770B">
        <w:rPr>
          <w:rFonts w:ascii="Tahoma" w:hAnsi="Tahoma" w:cs="Tahoma"/>
        </w:rPr>
        <w:t>klemp</w:t>
      </w:r>
      <w:proofErr w:type="spellEnd"/>
      <w:r w:rsidRPr="00BF770B">
        <w:rPr>
          <w:rFonts w:ascii="Tahoma" w:hAnsi="Tahoma" w:cs="Tahoma"/>
        </w:rPr>
        <w:t xml:space="preserve"> takın. </w:t>
      </w:r>
    </w:p>
    <w:p w:rsidR="000C3E7C" w:rsidRPr="00BF770B" w:rsidRDefault="000C3E7C" w:rsidP="00C30786">
      <w:pPr>
        <w:rPr>
          <w:rFonts w:ascii="Tahoma" w:hAnsi="Tahoma" w:cs="Tahoma"/>
        </w:rPr>
      </w:pPr>
      <w:r w:rsidRPr="00BF770B">
        <w:rPr>
          <w:rFonts w:ascii="Tahoma" w:hAnsi="Tahoma" w:cs="Tahoma"/>
        </w:rPr>
        <w:t xml:space="preserve">• Bebek stabilize olduktan sonra kanama kontrolü yapın, göbek kordonunun kesik ucunu </w:t>
      </w:r>
      <w:proofErr w:type="spellStart"/>
      <w:r w:rsidRPr="00BF770B">
        <w:rPr>
          <w:rFonts w:ascii="Tahoma" w:hAnsi="Tahoma" w:cs="Tahoma"/>
        </w:rPr>
        <w:t>povidon</w:t>
      </w:r>
      <w:proofErr w:type="spellEnd"/>
      <w:r w:rsidRPr="00BF770B">
        <w:rPr>
          <w:rFonts w:ascii="Tahoma" w:hAnsi="Tahoma" w:cs="Tahoma"/>
        </w:rPr>
        <w:t xml:space="preserve"> </w:t>
      </w:r>
      <w:proofErr w:type="spellStart"/>
      <w:r w:rsidRPr="00BF770B">
        <w:rPr>
          <w:rFonts w:ascii="Tahoma" w:hAnsi="Tahoma" w:cs="Tahoma"/>
        </w:rPr>
        <w:t>iodinle</w:t>
      </w:r>
      <w:proofErr w:type="spellEnd"/>
      <w:r w:rsidRPr="00BF770B">
        <w:rPr>
          <w:rFonts w:ascii="Tahoma" w:hAnsi="Tahoma" w:cs="Tahoma"/>
        </w:rPr>
        <w:t xml:space="preserve"> temizleyerek, steril gazlı bezle kapatın veya sargı beziyle sarın. Kuru kalması önemlidir. </w:t>
      </w:r>
    </w:p>
    <w:p w:rsidR="000C3E7C" w:rsidRPr="00BF770B" w:rsidRDefault="000C3E7C" w:rsidP="00C30786">
      <w:pPr>
        <w:rPr>
          <w:rFonts w:ascii="Tahoma" w:hAnsi="Tahoma" w:cs="Tahoma"/>
        </w:rPr>
      </w:pPr>
      <w:r w:rsidRPr="00BF770B">
        <w:rPr>
          <w:rFonts w:ascii="Tahoma" w:hAnsi="Tahoma" w:cs="Tahoma"/>
        </w:rPr>
        <w:t xml:space="preserve">• Anneyi, alt bezini göbek bağının üzerine gelecek şekilde bağlamaması ve kuru tutması, muayene bulgularınıza göre aksi gerekmedikçe herhangi başka bir şey sürmemesi konusunda uyarın. Göbek bağı normalde 7 - 14 günde düşer. </w:t>
      </w:r>
    </w:p>
    <w:p w:rsidR="000C3E7C" w:rsidRPr="00ED6DCB" w:rsidRDefault="000C3E7C" w:rsidP="00C30786">
      <w:pPr>
        <w:rPr>
          <w:rFonts w:ascii="Tahoma" w:hAnsi="Tahoma" w:cs="Tahoma"/>
        </w:rPr>
      </w:pPr>
      <w:r w:rsidRPr="00BF770B">
        <w:rPr>
          <w:rFonts w:ascii="Tahoma" w:hAnsi="Tahoma" w:cs="Tahoma"/>
        </w:rPr>
        <w:t>• Bu süre içerisinde bebek göbek ıslatılmadan yıkanabilir. Ancak göbek ıslatılmadan banyo yaptırmak güç olabileceğinden en güvenli yol göbek düşene dek bebeğin silinerek temizlenmesidir</w:t>
      </w:r>
    </w:p>
    <w:p w:rsidR="000C3E7C" w:rsidRPr="00BF770B" w:rsidRDefault="000C3E7C" w:rsidP="00C30786">
      <w:pPr>
        <w:rPr>
          <w:rFonts w:ascii="Tahoma" w:hAnsi="Tahoma" w:cs="Tahoma"/>
          <w:b/>
        </w:rPr>
      </w:pPr>
      <w:r w:rsidRPr="00BF770B">
        <w:rPr>
          <w:rFonts w:ascii="Tahoma" w:hAnsi="Tahoma" w:cs="Tahoma"/>
          <w:b/>
        </w:rPr>
        <w:t xml:space="preserve">Gözlerin Bakımı </w:t>
      </w:r>
    </w:p>
    <w:p w:rsidR="000C3E7C" w:rsidRPr="00BF770B" w:rsidRDefault="000C3E7C" w:rsidP="00C30786">
      <w:pPr>
        <w:rPr>
          <w:rFonts w:ascii="Tahoma" w:hAnsi="Tahoma" w:cs="Tahoma"/>
        </w:rPr>
      </w:pPr>
      <w:r w:rsidRPr="00BF770B">
        <w:rPr>
          <w:rFonts w:ascii="Tahoma" w:hAnsi="Tahoma" w:cs="Tahoma"/>
        </w:rPr>
        <w:t xml:space="preserve">• Doğum esnasında </w:t>
      </w:r>
      <w:proofErr w:type="spellStart"/>
      <w:r w:rsidRPr="00BF770B">
        <w:rPr>
          <w:rFonts w:ascii="Tahoma" w:hAnsi="Tahoma" w:cs="Tahoma"/>
        </w:rPr>
        <w:t>serviks</w:t>
      </w:r>
      <w:proofErr w:type="spellEnd"/>
      <w:r w:rsidRPr="00BF770B">
        <w:rPr>
          <w:rFonts w:ascii="Tahoma" w:hAnsi="Tahoma" w:cs="Tahoma"/>
        </w:rPr>
        <w:t xml:space="preserve"> ağzında bulunabile</w:t>
      </w:r>
      <w:r w:rsidR="00ED6DCB">
        <w:rPr>
          <w:rFonts w:ascii="Tahoma" w:hAnsi="Tahoma" w:cs="Tahoma"/>
        </w:rPr>
        <w:t>n mikroorganizmalar bebeğin gö</w:t>
      </w:r>
      <w:r w:rsidRPr="00BF770B">
        <w:rPr>
          <w:rFonts w:ascii="Tahoma" w:hAnsi="Tahoma" w:cs="Tahoma"/>
        </w:rPr>
        <w:t xml:space="preserve">züne bulaşarak körlüğe neden olabilir. </w:t>
      </w:r>
    </w:p>
    <w:p w:rsidR="000C3E7C" w:rsidRPr="00BF770B" w:rsidRDefault="000C3E7C" w:rsidP="00C30786">
      <w:pPr>
        <w:rPr>
          <w:rFonts w:ascii="Tahoma" w:hAnsi="Tahoma" w:cs="Tahoma"/>
        </w:rPr>
      </w:pPr>
      <w:r w:rsidRPr="00BF770B">
        <w:rPr>
          <w:rFonts w:ascii="Tahoma" w:hAnsi="Tahoma" w:cs="Tahoma"/>
        </w:rPr>
        <w:t xml:space="preserve">• O nedenle bebek doğduktan sonra, vakit kaybetmeden, göz çevresi ve kapaklar steril </w:t>
      </w:r>
      <w:proofErr w:type="spellStart"/>
      <w:r w:rsidRPr="00BF770B">
        <w:rPr>
          <w:rFonts w:ascii="Tahoma" w:hAnsi="Tahoma" w:cs="Tahoma"/>
        </w:rPr>
        <w:t>distile</w:t>
      </w:r>
      <w:proofErr w:type="spellEnd"/>
      <w:r w:rsidRPr="00BF770B">
        <w:rPr>
          <w:rFonts w:ascii="Tahoma" w:hAnsi="Tahoma" w:cs="Tahoma"/>
        </w:rPr>
        <w:t xml:space="preserve"> su veya SF ile ıslatılmış pamuk veya steril gazlı bez ile dıştan içe doğru silinir. </w:t>
      </w:r>
    </w:p>
    <w:p w:rsidR="000C3E7C" w:rsidRPr="00BF770B" w:rsidRDefault="000C3E7C" w:rsidP="00C30786">
      <w:pPr>
        <w:rPr>
          <w:rFonts w:ascii="Tahoma" w:hAnsi="Tahoma" w:cs="Tahoma"/>
        </w:rPr>
      </w:pPr>
      <w:r w:rsidRPr="00BF770B">
        <w:rPr>
          <w:rFonts w:ascii="Tahoma" w:hAnsi="Tahoma" w:cs="Tahoma"/>
        </w:rPr>
        <w:t xml:space="preserve">• Göz kapakları hafifçe açılarak </w:t>
      </w:r>
      <w:proofErr w:type="spellStart"/>
      <w:r w:rsidRPr="00BF770B">
        <w:rPr>
          <w:rFonts w:ascii="Tahoma" w:hAnsi="Tahoma" w:cs="Tahoma"/>
        </w:rPr>
        <w:t>konjonktivaya</w:t>
      </w:r>
      <w:proofErr w:type="spellEnd"/>
      <w:r w:rsidRPr="00BF770B">
        <w:rPr>
          <w:rFonts w:ascii="Tahoma" w:hAnsi="Tahoma" w:cs="Tahoma"/>
        </w:rPr>
        <w:t xml:space="preserve"> </w:t>
      </w:r>
      <w:proofErr w:type="spellStart"/>
      <w:r w:rsidRPr="00BF770B">
        <w:rPr>
          <w:rFonts w:ascii="Tahoma" w:hAnsi="Tahoma" w:cs="Tahoma"/>
        </w:rPr>
        <w:t>eritromisin</w:t>
      </w:r>
      <w:proofErr w:type="spellEnd"/>
      <w:r w:rsidRPr="00BF770B">
        <w:rPr>
          <w:rFonts w:ascii="Tahoma" w:hAnsi="Tahoma" w:cs="Tahoma"/>
        </w:rPr>
        <w:t xml:space="preserve"> %0,5 göz pomadı veya %2,5 </w:t>
      </w:r>
      <w:proofErr w:type="spellStart"/>
      <w:r w:rsidRPr="00BF770B">
        <w:rPr>
          <w:rFonts w:ascii="Tahoma" w:hAnsi="Tahoma" w:cs="Tahoma"/>
        </w:rPr>
        <w:t>luk</w:t>
      </w:r>
      <w:proofErr w:type="spellEnd"/>
      <w:r w:rsidRPr="00BF770B">
        <w:rPr>
          <w:rFonts w:ascii="Tahoma" w:hAnsi="Tahoma" w:cs="Tahoma"/>
        </w:rPr>
        <w:t xml:space="preserve"> </w:t>
      </w:r>
      <w:proofErr w:type="spellStart"/>
      <w:r w:rsidRPr="00BF770B">
        <w:rPr>
          <w:rFonts w:ascii="Tahoma" w:hAnsi="Tahoma" w:cs="Tahoma"/>
        </w:rPr>
        <w:t>povidone</w:t>
      </w:r>
      <w:proofErr w:type="spellEnd"/>
      <w:r w:rsidRPr="00BF770B">
        <w:rPr>
          <w:rFonts w:ascii="Tahoma" w:hAnsi="Tahoma" w:cs="Tahoma"/>
        </w:rPr>
        <w:t xml:space="preserve"> </w:t>
      </w:r>
      <w:proofErr w:type="spellStart"/>
      <w:r w:rsidRPr="00BF770B">
        <w:rPr>
          <w:rFonts w:ascii="Tahoma" w:hAnsi="Tahoma" w:cs="Tahoma"/>
        </w:rPr>
        <w:t>iodine</w:t>
      </w:r>
      <w:proofErr w:type="spellEnd"/>
      <w:r w:rsidRPr="00BF770B">
        <w:rPr>
          <w:rFonts w:ascii="Tahoma" w:hAnsi="Tahoma" w:cs="Tahoma"/>
        </w:rPr>
        <w:t xml:space="preserve"> veya </w:t>
      </w:r>
      <w:proofErr w:type="spellStart"/>
      <w:r w:rsidRPr="00BF770B">
        <w:rPr>
          <w:rFonts w:ascii="Tahoma" w:hAnsi="Tahoma" w:cs="Tahoma"/>
        </w:rPr>
        <w:t>azitromycin</w:t>
      </w:r>
      <w:proofErr w:type="spellEnd"/>
      <w:r w:rsidRPr="00BF770B">
        <w:rPr>
          <w:rFonts w:ascii="Tahoma" w:hAnsi="Tahoma" w:cs="Tahoma"/>
        </w:rPr>
        <w:t xml:space="preserve"> göz damlası uygulanır. Damla veya merhem tek kullanımlık değilse tüpün ucuyla bulaşmasını engellemek için </w:t>
      </w:r>
      <w:proofErr w:type="gramStart"/>
      <w:r w:rsidRPr="00BF770B">
        <w:rPr>
          <w:rFonts w:ascii="Tahoma" w:hAnsi="Tahoma" w:cs="Tahoma"/>
        </w:rPr>
        <w:t>steril</w:t>
      </w:r>
      <w:proofErr w:type="gramEnd"/>
      <w:r w:rsidRPr="00BF770B">
        <w:rPr>
          <w:rFonts w:ascii="Tahoma" w:hAnsi="Tahoma" w:cs="Tahoma"/>
        </w:rPr>
        <w:t xml:space="preserve"> bir gazlı beze merhemin tüp ucu değdirilmeden sı</w:t>
      </w:r>
      <w:r w:rsidR="005502B9">
        <w:rPr>
          <w:rFonts w:ascii="Tahoma" w:hAnsi="Tahoma" w:cs="Tahoma"/>
        </w:rPr>
        <w:t>kılıp bu şekilde göz kapakları</w:t>
      </w:r>
      <w:r w:rsidRPr="00BF770B">
        <w:rPr>
          <w:rFonts w:ascii="Tahoma" w:hAnsi="Tahoma" w:cs="Tahoma"/>
        </w:rPr>
        <w:t xml:space="preserve">nın arasına sürülür </w:t>
      </w:r>
    </w:p>
    <w:p w:rsidR="000C3E7C" w:rsidRPr="00BF770B" w:rsidRDefault="000C3E7C" w:rsidP="00C30786">
      <w:pPr>
        <w:rPr>
          <w:rFonts w:ascii="Tahoma" w:hAnsi="Tahoma" w:cs="Tahoma"/>
        </w:rPr>
      </w:pPr>
      <w:r w:rsidRPr="00BF770B">
        <w:rPr>
          <w:rFonts w:ascii="Tahoma" w:hAnsi="Tahoma" w:cs="Tahoma"/>
        </w:rPr>
        <w:t xml:space="preserve">• Doğum travmasına bağlı olarak gözlerde </w:t>
      </w:r>
      <w:proofErr w:type="spellStart"/>
      <w:r w:rsidRPr="00BF770B">
        <w:rPr>
          <w:rFonts w:ascii="Tahoma" w:hAnsi="Tahoma" w:cs="Tahoma"/>
        </w:rPr>
        <w:t>subkonjuktival</w:t>
      </w:r>
      <w:proofErr w:type="spellEnd"/>
      <w:r w:rsidRPr="00BF770B">
        <w:rPr>
          <w:rFonts w:ascii="Tahoma" w:hAnsi="Tahoma" w:cs="Tahoma"/>
        </w:rPr>
        <w:t xml:space="preserve"> kanama olabilir, 10 günde kendiliğinden düzelir</w:t>
      </w:r>
    </w:p>
    <w:p w:rsidR="000C3E7C" w:rsidRPr="00BF770B" w:rsidRDefault="000C3E7C" w:rsidP="00C30786">
      <w:pPr>
        <w:rPr>
          <w:rFonts w:ascii="Tahoma" w:hAnsi="Tahoma" w:cs="Tahoma"/>
          <w:b/>
        </w:rPr>
      </w:pPr>
      <w:r w:rsidRPr="00BF770B">
        <w:rPr>
          <w:rFonts w:ascii="Tahoma" w:hAnsi="Tahoma" w:cs="Tahoma"/>
          <w:b/>
        </w:rPr>
        <w:t>İşitme Taraması</w:t>
      </w:r>
    </w:p>
    <w:p w:rsidR="000C3E7C" w:rsidRPr="00BF770B" w:rsidRDefault="000C3E7C" w:rsidP="00C30786">
      <w:pPr>
        <w:rPr>
          <w:rFonts w:ascii="Tahoma" w:hAnsi="Tahoma" w:cs="Tahoma"/>
        </w:rPr>
      </w:pPr>
      <w:r w:rsidRPr="00BF770B">
        <w:rPr>
          <w:rFonts w:ascii="Tahoma" w:hAnsi="Tahoma" w:cs="Tahoma"/>
        </w:rPr>
        <w:t xml:space="preserve"> 1. Her </w:t>
      </w:r>
      <w:proofErr w:type="spellStart"/>
      <w:r w:rsidRPr="00BF770B">
        <w:rPr>
          <w:rFonts w:ascii="Tahoma" w:hAnsi="Tahoma" w:cs="Tahoma"/>
        </w:rPr>
        <w:t>yenidoğan</w:t>
      </w:r>
      <w:proofErr w:type="spellEnd"/>
      <w:r w:rsidRPr="00BF770B">
        <w:rPr>
          <w:rFonts w:ascii="Tahoma" w:hAnsi="Tahoma" w:cs="Tahoma"/>
        </w:rPr>
        <w:t xml:space="preserve"> bebek mutlaka işitme taramasına yönlendirilmeli ve tarama yapılması sağlanmalıdır. </w:t>
      </w:r>
    </w:p>
    <w:p w:rsidR="000C3E7C" w:rsidRPr="00BF770B" w:rsidRDefault="000C3E7C" w:rsidP="00C30786">
      <w:pPr>
        <w:rPr>
          <w:rFonts w:ascii="Tahoma" w:hAnsi="Tahoma" w:cs="Tahoma"/>
        </w:rPr>
      </w:pPr>
      <w:r w:rsidRPr="00BF770B">
        <w:rPr>
          <w:rFonts w:ascii="Tahoma" w:hAnsi="Tahoma" w:cs="Tahoma"/>
        </w:rPr>
        <w:t xml:space="preserve">2. Ayrıca bebek ve çocukların rutin muayenesi sırasında doğum öncesi doğum ve doğum sonrasına ilişkin öykü alınmalıdır. Aşağıdaki durumlar işitme kaybı için risk faktörüdür. </w:t>
      </w:r>
    </w:p>
    <w:p w:rsidR="000C3E7C" w:rsidRPr="00BF770B" w:rsidRDefault="000C3E7C" w:rsidP="00C30786">
      <w:pPr>
        <w:rPr>
          <w:rFonts w:ascii="Tahoma" w:hAnsi="Tahoma" w:cs="Tahoma"/>
        </w:rPr>
      </w:pPr>
      <w:r w:rsidRPr="00BF770B">
        <w:rPr>
          <w:rFonts w:ascii="Tahoma" w:hAnsi="Tahoma" w:cs="Tahoma"/>
        </w:rPr>
        <w:t xml:space="preserve">a. Annenin hamilelik döneminde aşağıdaki enfeksiyonları geçirmesi; </w:t>
      </w:r>
    </w:p>
    <w:p w:rsidR="000C3E7C" w:rsidRPr="00BF770B" w:rsidRDefault="000C3E7C" w:rsidP="00C30786">
      <w:pPr>
        <w:rPr>
          <w:rFonts w:ascii="Tahoma" w:hAnsi="Tahoma" w:cs="Tahoma"/>
        </w:rPr>
      </w:pPr>
      <w:r w:rsidRPr="00BF770B">
        <w:rPr>
          <w:rFonts w:ascii="Tahoma" w:hAnsi="Tahoma" w:cs="Tahoma"/>
        </w:rPr>
        <w:t xml:space="preserve">- </w:t>
      </w:r>
      <w:proofErr w:type="spellStart"/>
      <w:r w:rsidRPr="00BF770B">
        <w:rPr>
          <w:rFonts w:ascii="Tahoma" w:hAnsi="Tahoma" w:cs="Tahoma"/>
        </w:rPr>
        <w:t>Toksoplazma</w:t>
      </w:r>
      <w:proofErr w:type="spellEnd"/>
      <w:r w:rsidRPr="00BF770B">
        <w:rPr>
          <w:rFonts w:ascii="Tahoma" w:hAnsi="Tahoma" w:cs="Tahoma"/>
        </w:rPr>
        <w:t xml:space="preserve"> </w:t>
      </w:r>
    </w:p>
    <w:p w:rsidR="000C3E7C" w:rsidRPr="00BF770B" w:rsidRDefault="000C3E7C" w:rsidP="00C30786">
      <w:pPr>
        <w:rPr>
          <w:rFonts w:ascii="Tahoma" w:hAnsi="Tahoma" w:cs="Tahoma"/>
        </w:rPr>
      </w:pPr>
      <w:r w:rsidRPr="00BF770B">
        <w:rPr>
          <w:rFonts w:ascii="Tahoma" w:hAnsi="Tahoma" w:cs="Tahoma"/>
        </w:rPr>
        <w:t xml:space="preserve">- </w:t>
      </w:r>
      <w:proofErr w:type="spellStart"/>
      <w:r w:rsidRPr="00BF770B">
        <w:rPr>
          <w:rFonts w:ascii="Tahoma" w:hAnsi="Tahoma" w:cs="Tahoma"/>
        </w:rPr>
        <w:t>Rubella</w:t>
      </w:r>
      <w:proofErr w:type="spellEnd"/>
      <w:r w:rsidRPr="00BF770B">
        <w:rPr>
          <w:rFonts w:ascii="Tahoma" w:hAnsi="Tahoma" w:cs="Tahoma"/>
        </w:rPr>
        <w:t xml:space="preserve"> </w:t>
      </w:r>
    </w:p>
    <w:p w:rsidR="000C3E7C" w:rsidRPr="00BF770B" w:rsidRDefault="000C3E7C" w:rsidP="00C30786">
      <w:pPr>
        <w:rPr>
          <w:rFonts w:ascii="Tahoma" w:hAnsi="Tahoma" w:cs="Tahoma"/>
        </w:rPr>
      </w:pPr>
      <w:r w:rsidRPr="00BF770B">
        <w:rPr>
          <w:rFonts w:ascii="Tahoma" w:hAnsi="Tahoma" w:cs="Tahoma"/>
        </w:rPr>
        <w:t xml:space="preserve">- </w:t>
      </w:r>
      <w:proofErr w:type="spellStart"/>
      <w:r w:rsidRPr="00BF770B">
        <w:rPr>
          <w:rFonts w:ascii="Tahoma" w:hAnsi="Tahoma" w:cs="Tahoma"/>
        </w:rPr>
        <w:t>Sitomegalovirüs</w:t>
      </w:r>
      <w:proofErr w:type="spellEnd"/>
      <w:r w:rsidRPr="00BF770B">
        <w:rPr>
          <w:rFonts w:ascii="Tahoma" w:hAnsi="Tahoma" w:cs="Tahoma"/>
        </w:rPr>
        <w:t xml:space="preserve"> </w:t>
      </w:r>
    </w:p>
    <w:p w:rsidR="000C3E7C" w:rsidRPr="00BF770B" w:rsidRDefault="000C3E7C" w:rsidP="00C30786">
      <w:pPr>
        <w:rPr>
          <w:rFonts w:ascii="Tahoma" w:hAnsi="Tahoma" w:cs="Tahoma"/>
        </w:rPr>
      </w:pPr>
      <w:r w:rsidRPr="00BF770B">
        <w:rPr>
          <w:rFonts w:ascii="Tahoma" w:hAnsi="Tahoma" w:cs="Tahoma"/>
        </w:rPr>
        <w:t xml:space="preserve">- </w:t>
      </w:r>
      <w:proofErr w:type="spellStart"/>
      <w:r w:rsidRPr="00BF770B">
        <w:rPr>
          <w:rFonts w:ascii="Tahoma" w:hAnsi="Tahoma" w:cs="Tahoma"/>
        </w:rPr>
        <w:t>Herpes</w:t>
      </w:r>
      <w:proofErr w:type="spellEnd"/>
      <w:r w:rsidRPr="00BF770B">
        <w:rPr>
          <w:rFonts w:ascii="Tahoma" w:hAnsi="Tahoma" w:cs="Tahoma"/>
        </w:rPr>
        <w:t xml:space="preserve"> </w:t>
      </w:r>
    </w:p>
    <w:p w:rsidR="000C3E7C" w:rsidRPr="00BF770B" w:rsidRDefault="000C3E7C" w:rsidP="00C30786">
      <w:pPr>
        <w:rPr>
          <w:rFonts w:ascii="Tahoma" w:hAnsi="Tahoma" w:cs="Tahoma"/>
        </w:rPr>
      </w:pPr>
      <w:r w:rsidRPr="00BF770B">
        <w:rPr>
          <w:rFonts w:ascii="Tahoma" w:hAnsi="Tahoma" w:cs="Tahoma"/>
        </w:rPr>
        <w:t xml:space="preserve">- Sifilis </w:t>
      </w:r>
    </w:p>
    <w:p w:rsidR="000C3E7C" w:rsidRPr="00BF770B" w:rsidRDefault="000C3E7C" w:rsidP="00C30786">
      <w:pPr>
        <w:rPr>
          <w:rFonts w:ascii="Tahoma" w:hAnsi="Tahoma" w:cs="Tahoma"/>
        </w:rPr>
      </w:pPr>
      <w:r w:rsidRPr="00BF770B">
        <w:rPr>
          <w:rFonts w:ascii="Tahoma" w:hAnsi="Tahoma" w:cs="Tahoma"/>
        </w:rPr>
        <w:t xml:space="preserve">b. Eğer çocuk/bebekte aşağıdakilerden biri (ya da daha fazlası) varsa; </w:t>
      </w:r>
    </w:p>
    <w:p w:rsidR="000C3E7C" w:rsidRPr="00BF770B" w:rsidRDefault="000C3E7C" w:rsidP="00C30786">
      <w:pPr>
        <w:rPr>
          <w:rFonts w:ascii="Tahoma" w:hAnsi="Tahoma" w:cs="Tahoma"/>
        </w:rPr>
      </w:pPr>
      <w:r w:rsidRPr="00BF770B">
        <w:rPr>
          <w:rFonts w:ascii="Tahoma" w:hAnsi="Tahoma" w:cs="Tahoma"/>
        </w:rPr>
        <w:t xml:space="preserve">- </w:t>
      </w:r>
      <w:proofErr w:type="spellStart"/>
      <w:r w:rsidRPr="00BF770B">
        <w:rPr>
          <w:rFonts w:ascii="Tahoma" w:hAnsi="Tahoma" w:cs="Tahoma"/>
        </w:rPr>
        <w:t>Prematürite</w:t>
      </w:r>
      <w:proofErr w:type="spellEnd"/>
      <w:r w:rsidRPr="00BF770B">
        <w:rPr>
          <w:rFonts w:ascii="Tahoma" w:hAnsi="Tahoma" w:cs="Tahoma"/>
        </w:rPr>
        <w:t xml:space="preserve"> (37 hafta dan küçük)</w:t>
      </w:r>
    </w:p>
    <w:p w:rsidR="000C3E7C" w:rsidRPr="00BF770B" w:rsidRDefault="000C3E7C" w:rsidP="00C30786">
      <w:pPr>
        <w:rPr>
          <w:rFonts w:ascii="Tahoma" w:hAnsi="Tahoma" w:cs="Tahoma"/>
        </w:rPr>
      </w:pPr>
      <w:r w:rsidRPr="00BF770B">
        <w:rPr>
          <w:rFonts w:ascii="Tahoma" w:hAnsi="Tahoma" w:cs="Tahoma"/>
        </w:rPr>
        <w:t>- Düşük doğum ağırlığı (&lt;1500gr)</w:t>
      </w:r>
    </w:p>
    <w:p w:rsidR="000C3E7C" w:rsidRPr="00BF770B" w:rsidRDefault="000C3E7C" w:rsidP="00C30786">
      <w:pPr>
        <w:rPr>
          <w:rFonts w:ascii="Tahoma" w:hAnsi="Tahoma" w:cs="Tahoma"/>
        </w:rPr>
      </w:pPr>
      <w:r w:rsidRPr="00BF770B">
        <w:rPr>
          <w:rFonts w:ascii="Tahoma" w:hAnsi="Tahoma" w:cs="Tahoma"/>
        </w:rPr>
        <w:t xml:space="preserve">- 2 günden daha fazla </w:t>
      </w:r>
      <w:proofErr w:type="spellStart"/>
      <w:r w:rsidRPr="00BF770B">
        <w:rPr>
          <w:rFonts w:ascii="Tahoma" w:hAnsi="Tahoma" w:cs="Tahoma"/>
        </w:rPr>
        <w:t>YDYBÜ’de</w:t>
      </w:r>
      <w:proofErr w:type="spellEnd"/>
      <w:r w:rsidRPr="00BF770B">
        <w:rPr>
          <w:rFonts w:ascii="Tahoma" w:hAnsi="Tahoma" w:cs="Tahoma"/>
        </w:rPr>
        <w:t xml:space="preserve"> kalma </w:t>
      </w:r>
    </w:p>
    <w:p w:rsidR="000C3E7C" w:rsidRPr="00BF770B" w:rsidRDefault="000C3E7C" w:rsidP="00C30786">
      <w:pPr>
        <w:rPr>
          <w:rFonts w:ascii="Tahoma" w:hAnsi="Tahoma" w:cs="Tahoma"/>
        </w:rPr>
      </w:pPr>
      <w:r w:rsidRPr="00BF770B">
        <w:rPr>
          <w:rFonts w:ascii="Tahoma" w:hAnsi="Tahoma" w:cs="Tahoma"/>
        </w:rPr>
        <w:t xml:space="preserve">- 10 gün veya daha fazla solunum desteği alma </w:t>
      </w:r>
    </w:p>
    <w:p w:rsidR="000C3E7C" w:rsidRDefault="000C3E7C" w:rsidP="00C30786">
      <w:pPr>
        <w:rPr>
          <w:rFonts w:ascii="Tahoma" w:hAnsi="Tahoma" w:cs="Tahoma"/>
        </w:rPr>
      </w:pPr>
      <w:r w:rsidRPr="00BF770B">
        <w:rPr>
          <w:rFonts w:ascii="Tahoma" w:hAnsi="Tahoma" w:cs="Tahoma"/>
        </w:rPr>
        <w:t xml:space="preserve">- 7 gün veya daha fazla </w:t>
      </w:r>
      <w:proofErr w:type="spellStart"/>
      <w:r w:rsidRPr="00BF770B">
        <w:rPr>
          <w:rFonts w:ascii="Tahoma" w:hAnsi="Tahoma" w:cs="Tahoma"/>
        </w:rPr>
        <w:t>ototoksik</w:t>
      </w:r>
      <w:proofErr w:type="spellEnd"/>
      <w:r w:rsidRPr="00BF770B">
        <w:rPr>
          <w:rFonts w:ascii="Tahoma" w:hAnsi="Tahoma" w:cs="Tahoma"/>
        </w:rPr>
        <w:t xml:space="preserve"> ilaç kullanımı </w:t>
      </w:r>
      <w:proofErr w:type="gramStart"/>
      <w:r w:rsidRPr="00BF770B">
        <w:rPr>
          <w:rFonts w:ascii="Tahoma" w:hAnsi="Tahoma" w:cs="Tahoma"/>
        </w:rPr>
        <w:t>(</w:t>
      </w:r>
      <w:proofErr w:type="spellStart"/>
      <w:proofErr w:type="gramEnd"/>
      <w:r w:rsidRPr="00BF770B">
        <w:rPr>
          <w:rFonts w:ascii="Tahoma" w:hAnsi="Tahoma" w:cs="Tahoma"/>
        </w:rPr>
        <w:t>örn</w:t>
      </w:r>
      <w:proofErr w:type="spellEnd"/>
      <w:r w:rsidRPr="00BF770B">
        <w:rPr>
          <w:rFonts w:ascii="Tahoma" w:hAnsi="Tahoma" w:cs="Tahoma"/>
        </w:rPr>
        <w:t xml:space="preserve">: </w:t>
      </w:r>
      <w:proofErr w:type="spellStart"/>
      <w:r w:rsidRPr="00BF770B">
        <w:rPr>
          <w:rFonts w:ascii="Tahoma" w:hAnsi="Tahoma" w:cs="Tahoma"/>
        </w:rPr>
        <w:t>gentamisin</w:t>
      </w:r>
      <w:proofErr w:type="spellEnd"/>
      <w:r w:rsidRPr="00BF770B">
        <w:rPr>
          <w:rFonts w:ascii="Tahoma" w:hAnsi="Tahoma" w:cs="Tahoma"/>
        </w:rPr>
        <w:t xml:space="preserve">, </w:t>
      </w:r>
      <w:proofErr w:type="spellStart"/>
      <w:r w:rsidRPr="00BF770B">
        <w:rPr>
          <w:rFonts w:ascii="Tahoma" w:hAnsi="Tahoma" w:cs="Tahoma"/>
        </w:rPr>
        <w:t>tobramisin</w:t>
      </w:r>
      <w:proofErr w:type="spellEnd"/>
      <w:r w:rsidRPr="00BF770B">
        <w:rPr>
          <w:rFonts w:ascii="Tahoma" w:hAnsi="Tahoma" w:cs="Tahoma"/>
        </w:rPr>
        <w:t xml:space="preserve">, </w:t>
      </w:r>
      <w:proofErr w:type="spellStart"/>
      <w:r w:rsidRPr="00BF770B">
        <w:rPr>
          <w:rFonts w:ascii="Tahoma" w:hAnsi="Tahoma" w:cs="Tahoma"/>
        </w:rPr>
        <w:t>loop</w:t>
      </w:r>
      <w:proofErr w:type="spellEnd"/>
      <w:r w:rsidRPr="00BF770B">
        <w:rPr>
          <w:rFonts w:ascii="Tahoma" w:hAnsi="Tahoma" w:cs="Tahoma"/>
        </w:rPr>
        <w:t xml:space="preserve"> </w:t>
      </w:r>
      <w:proofErr w:type="spellStart"/>
      <w:r w:rsidRPr="00BF770B">
        <w:rPr>
          <w:rFonts w:ascii="Tahoma" w:hAnsi="Tahoma" w:cs="Tahoma"/>
        </w:rPr>
        <w:t>diüretikler</w:t>
      </w:r>
      <w:proofErr w:type="spellEnd"/>
      <w:r w:rsidRPr="00BF770B">
        <w:rPr>
          <w:rFonts w:ascii="Tahoma" w:hAnsi="Tahoma" w:cs="Tahoma"/>
        </w:rPr>
        <w:t>(</w:t>
      </w:r>
      <w:proofErr w:type="spellStart"/>
      <w:r w:rsidRPr="00BF770B">
        <w:rPr>
          <w:rFonts w:ascii="Tahoma" w:hAnsi="Tahoma" w:cs="Tahoma"/>
        </w:rPr>
        <w:t>furosemid</w:t>
      </w:r>
      <w:proofErr w:type="spellEnd"/>
      <w:r w:rsidRPr="00BF770B">
        <w:rPr>
          <w:rFonts w:ascii="Tahoma" w:hAnsi="Tahoma" w:cs="Tahoma"/>
        </w:rPr>
        <w:t xml:space="preserve">, </w:t>
      </w:r>
      <w:proofErr w:type="spellStart"/>
      <w:r w:rsidRPr="00BF770B">
        <w:rPr>
          <w:rFonts w:ascii="Tahoma" w:hAnsi="Tahoma" w:cs="Tahoma"/>
        </w:rPr>
        <w:t>lasix</w:t>
      </w:r>
      <w:proofErr w:type="spellEnd"/>
      <w:r w:rsidRPr="00BF770B">
        <w:rPr>
          <w:rFonts w:ascii="Tahoma" w:hAnsi="Tahoma" w:cs="Tahoma"/>
        </w:rPr>
        <w:t xml:space="preserve">) </w:t>
      </w:r>
    </w:p>
    <w:p w:rsidR="00CE4DD8" w:rsidRDefault="00CE4DD8" w:rsidP="00C30786">
      <w:pPr>
        <w:rPr>
          <w:rFonts w:ascii="Tahoma" w:hAnsi="Tahoma" w:cs="Tahoma"/>
        </w:rPr>
      </w:pPr>
    </w:p>
    <w:p w:rsidR="00CE4DD8" w:rsidRDefault="00CE4DD8" w:rsidP="00C30786">
      <w:pPr>
        <w:rPr>
          <w:rFonts w:ascii="Tahoma" w:hAnsi="Tahoma" w:cs="Tahoma"/>
        </w:rPr>
      </w:pPr>
    </w:p>
    <w:tbl>
      <w:tblPr>
        <w:tblStyle w:val="TabloKlavuzu"/>
        <w:tblW w:w="0" w:type="auto"/>
        <w:tblLook w:val="04A0" w:firstRow="1" w:lastRow="0" w:firstColumn="1" w:lastColumn="0" w:noHBand="0" w:noVBand="1"/>
      </w:tblPr>
      <w:tblGrid>
        <w:gridCol w:w="2375"/>
        <w:gridCol w:w="4643"/>
        <w:gridCol w:w="1832"/>
        <w:gridCol w:w="1431"/>
      </w:tblGrid>
      <w:tr w:rsidR="00044461" w:rsidTr="00044461">
        <w:tc>
          <w:tcPr>
            <w:tcW w:w="2375" w:type="dxa"/>
            <w:vMerge w:val="restart"/>
          </w:tcPr>
          <w:p w:rsidR="00044461" w:rsidRDefault="00044461" w:rsidP="004E2652">
            <w:r>
              <w:rPr>
                <w:noProof/>
                <w:lang w:eastAsia="tr-TR"/>
              </w:rPr>
              <w:drawing>
                <wp:inline distT="0" distB="0" distL="0" distR="0" wp14:anchorId="4DE85ACC" wp14:editId="65F0224B">
                  <wp:extent cx="1285875" cy="876300"/>
                  <wp:effectExtent l="0" t="0" r="952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43" w:type="dxa"/>
            <w:vMerge w:val="restart"/>
          </w:tcPr>
          <w:p w:rsidR="00044461" w:rsidRDefault="00044461" w:rsidP="004E2652"/>
          <w:p w:rsidR="00044461" w:rsidRPr="00CF401B" w:rsidRDefault="00044461" w:rsidP="004E2652">
            <w:pPr>
              <w:jc w:val="center"/>
              <w:rPr>
                <w:b/>
                <w:sz w:val="24"/>
                <w:szCs w:val="24"/>
              </w:rPr>
            </w:pPr>
            <w:r w:rsidRPr="00CE4DD8">
              <w:rPr>
                <w:rFonts w:ascii="Calibri" w:hAnsi="Calibri" w:cs="Calibri"/>
                <w:b/>
                <w:sz w:val="24"/>
                <w:szCs w:val="24"/>
              </w:rPr>
              <w:t>YENİDOĞAN BEBEĞİN DEĞERLENDİRİLMESİ VE BAKIMININ SAĞLANMASI PROSEDÜRÜ</w:t>
            </w:r>
          </w:p>
        </w:tc>
        <w:tc>
          <w:tcPr>
            <w:tcW w:w="1832" w:type="dxa"/>
          </w:tcPr>
          <w:p w:rsidR="00044461" w:rsidRPr="00CF401B" w:rsidRDefault="00044461" w:rsidP="004E2652">
            <w:pPr>
              <w:rPr>
                <w:sz w:val="20"/>
                <w:szCs w:val="20"/>
              </w:rPr>
            </w:pPr>
            <w:r w:rsidRPr="00CF401B">
              <w:rPr>
                <w:sz w:val="20"/>
                <w:szCs w:val="20"/>
              </w:rPr>
              <w:t>DÖKÜMAN KODU</w:t>
            </w:r>
          </w:p>
        </w:tc>
        <w:tc>
          <w:tcPr>
            <w:tcW w:w="1431" w:type="dxa"/>
          </w:tcPr>
          <w:p w:rsidR="00044461" w:rsidRDefault="0045027F" w:rsidP="00CD6A95">
            <w:pPr>
              <w:jc w:val="center"/>
            </w:pPr>
            <w:proofErr w:type="gramStart"/>
            <w:r>
              <w:t>DH.</w:t>
            </w:r>
            <w:r w:rsidR="00044461">
              <w:t>PR</w:t>
            </w:r>
            <w:proofErr w:type="gramEnd"/>
            <w:r w:rsidR="00044461">
              <w:t>.02</w:t>
            </w:r>
          </w:p>
        </w:tc>
      </w:tr>
      <w:tr w:rsidR="00044461" w:rsidTr="00044461">
        <w:tc>
          <w:tcPr>
            <w:tcW w:w="2375" w:type="dxa"/>
            <w:vMerge/>
          </w:tcPr>
          <w:p w:rsidR="00044461" w:rsidRDefault="00044461" w:rsidP="004E2652"/>
        </w:tc>
        <w:tc>
          <w:tcPr>
            <w:tcW w:w="4643" w:type="dxa"/>
            <w:vMerge/>
          </w:tcPr>
          <w:p w:rsidR="00044461" w:rsidRDefault="00044461" w:rsidP="004E2652"/>
        </w:tc>
        <w:tc>
          <w:tcPr>
            <w:tcW w:w="1832" w:type="dxa"/>
          </w:tcPr>
          <w:p w:rsidR="00044461" w:rsidRPr="00CF401B" w:rsidRDefault="00044461" w:rsidP="004E2652">
            <w:pPr>
              <w:rPr>
                <w:sz w:val="20"/>
                <w:szCs w:val="20"/>
              </w:rPr>
            </w:pPr>
            <w:r w:rsidRPr="00CF401B">
              <w:rPr>
                <w:sz w:val="20"/>
                <w:szCs w:val="20"/>
              </w:rPr>
              <w:t>YAYIN TARİHİ</w:t>
            </w:r>
          </w:p>
        </w:tc>
        <w:tc>
          <w:tcPr>
            <w:tcW w:w="1431" w:type="dxa"/>
          </w:tcPr>
          <w:p w:rsidR="00044461" w:rsidRDefault="00044461" w:rsidP="00CD6A95">
            <w:pPr>
              <w:jc w:val="center"/>
            </w:pPr>
            <w:r>
              <w:t>11.05.2018</w:t>
            </w:r>
          </w:p>
        </w:tc>
      </w:tr>
      <w:tr w:rsidR="00044461" w:rsidTr="00044461">
        <w:tc>
          <w:tcPr>
            <w:tcW w:w="2375" w:type="dxa"/>
            <w:vMerge/>
          </w:tcPr>
          <w:p w:rsidR="00044461" w:rsidRDefault="00044461" w:rsidP="004E2652"/>
        </w:tc>
        <w:tc>
          <w:tcPr>
            <w:tcW w:w="4643" w:type="dxa"/>
            <w:vMerge/>
          </w:tcPr>
          <w:p w:rsidR="00044461" w:rsidRDefault="00044461" w:rsidP="004E2652"/>
        </w:tc>
        <w:tc>
          <w:tcPr>
            <w:tcW w:w="1832" w:type="dxa"/>
          </w:tcPr>
          <w:p w:rsidR="00044461" w:rsidRPr="00CF401B" w:rsidRDefault="00044461" w:rsidP="004E2652">
            <w:pPr>
              <w:rPr>
                <w:sz w:val="20"/>
                <w:szCs w:val="20"/>
              </w:rPr>
            </w:pPr>
            <w:r w:rsidRPr="00CF401B">
              <w:rPr>
                <w:sz w:val="20"/>
                <w:szCs w:val="20"/>
              </w:rPr>
              <w:t>REVİZYON TARİHİ</w:t>
            </w:r>
          </w:p>
        </w:tc>
        <w:tc>
          <w:tcPr>
            <w:tcW w:w="1431" w:type="dxa"/>
          </w:tcPr>
          <w:p w:rsidR="00044461" w:rsidRDefault="00DC4A8A" w:rsidP="00CD6A95">
            <w:pPr>
              <w:jc w:val="center"/>
            </w:pPr>
            <w:r>
              <w:t>03.01.2019</w:t>
            </w:r>
          </w:p>
        </w:tc>
      </w:tr>
      <w:tr w:rsidR="00044461" w:rsidTr="00044461">
        <w:tc>
          <w:tcPr>
            <w:tcW w:w="2375" w:type="dxa"/>
            <w:vMerge/>
          </w:tcPr>
          <w:p w:rsidR="00044461" w:rsidRDefault="00044461" w:rsidP="004E2652"/>
        </w:tc>
        <w:tc>
          <w:tcPr>
            <w:tcW w:w="4643" w:type="dxa"/>
            <w:vMerge/>
          </w:tcPr>
          <w:p w:rsidR="00044461" w:rsidRDefault="00044461" w:rsidP="004E2652"/>
        </w:tc>
        <w:tc>
          <w:tcPr>
            <w:tcW w:w="1832" w:type="dxa"/>
          </w:tcPr>
          <w:p w:rsidR="00044461" w:rsidRPr="00CF401B" w:rsidRDefault="00044461" w:rsidP="004E2652">
            <w:pPr>
              <w:rPr>
                <w:sz w:val="20"/>
                <w:szCs w:val="20"/>
              </w:rPr>
            </w:pPr>
            <w:r w:rsidRPr="00CF401B">
              <w:rPr>
                <w:sz w:val="20"/>
                <w:szCs w:val="20"/>
              </w:rPr>
              <w:t>REVİZYON NO</w:t>
            </w:r>
          </w:p>
        </w:tc>
        <w:tc>
          <w:tcPr>
            <w:tcW w:w="1431" w:type="dxa"/>
          </w:tcPr>
          <w:p w:rsidR="00044461" w:rsidRDefault="00DC4A8A" w:rsidP="00CD6A95">
            <w:pPr>
              <w:jc w:val="center"/>
            </w:pPr>
            <w:r>
              <w:t>01</w:t>
            </w:r>
          </w:p>
        </w:tc>
      </w:tr>
      <w:tr w:rsidR="00CE4DD8" w:rsidTr="00044461">
        <w:trPr>
          <w:trHeight w:val="70"/>
        </w:trPr>
        <w:tc>
          <w:tcPr>
            <w:tcW w:w="2375" w:type="dxa"/>
            <w:vMerge/>
          </w:tcPr>
          <w:p w:rsidR="00CE4DD8" w:rsidRDefault="00CE4DD8" w:rsidP="004E2652"/>
        </w:tc>
        <w:tc>
          <w:tcPr>
            <w:tcW w:w="4643" w:type="dxa"/>
            <w:vMerge/>
          </w:tcPr>
          <w:p w:rsidR="00CE4DD8" w:rsidRDefault="00CE4DD8" w:rsidP="004E2652"/>
        </w:tc>
        <w:tc>
          <w:tcPr>
            <w:tcW w:w="1832" w:type="dxa"/>
          </w:tcPr>
          <w:p w:rsidR="00CE4DD8" w:rsidRPr="00CF401B" w:rsidRDefault="00CE4DD8" w:rsidP="004E2652">
            <w:pPr>
              <w:rPr>
                <w:sz w:val="20"/>
                <w:szCs w:val="20"/>
              </w:rPr>
            </w:pPr>
            <w:r w:rsidRPr="00CF401B">
              <w:rPr>
                <w:sz w:val="20"/>
                <w:szCs w:val="20"/>
              </w:rPr>
              <w:t>SAYFA</w:t>
            </w:r>
          </w:p>
        </w:tc>
        <w:tc>
          <w:tcPr>
            <w:tcW w:w="1431" w:type="dxa"/>
          </w:tcPr>
          <w:p w:rsidR="00CE4DD8" w:rsidRDefault="00044461" w:rsidP="004E2652">
            <w:pPr>
              <w:jc w:val="center"/>
            </w:pPr>
            <w:r>
              <w:t>4/7</w:t>
            </w:r>
          </w:p>
        </w:tc>
      </w:tr>
    </w:tbl>
    <w:p w:rsidR="00CE4DD8" w:rsidRDefault="00CE4DD8" w:rsidP="00C30786">
      <w:pPr>
        <w:rPr>
          <w:rFonts w:ascii="Tahoma" w:hAnsi="Tahoma" w:cs="Tahoma"/>
        </w:rPr>
      </w:pPr>
    </w:p>
    <w:p w:rsidR="00CE4DD8" w:rsidRPr="00BF770B" w:rsidRDefault="00CE4DD8" w:rsidP="00C30786">
      <w:pPr>
        <w:rPr>
          <w:rFonts w:ascii="Tahoma" w:hAnsi="Tahoma" w:cs="Tahoma"/>
        </w:rPr>
      </w:pPr>
    </w:p>
    <w:p w:rsidR="000C3E7C" w:rsidRPr="00BF770B" w:rsidRDefault="000C3E7C" w:rsidP="00C30786">
      <w:pPr>
        <w:rPr>
          <w:rFonts w:ascii="Tahoma" w:hAnsi="Tahoma" w:cs="Tahoma"/>
        </w:rPr>
      </w:pPr>
      <w:r w:rsidRPr="00BF770B">
        <w:rPr>
          <w:rFonts w:ascii="Tahoma" w:hAnsi="Tahoma" w:cs="Tahoma"/>
        </w:rPr>
        <w:t xml:space="preserve">- </w:t>
      </w:r>
      <w:proofErr w:type="spellStart"/>
      <w:r w:rsidRPr="00BF770B">
        <w:rPr>
          <w:rFonts w:ascii="Tahoma" w:hAnsi="Tahoma" w:cs="Tahoma"/>
        </w:rPr>
        <w:t>Hiperbilirubinemi</w:t>
      </w:r>
      <w:proofErr w:type="spellEnd"/>
      <w:r w:rsidRPr="00BF770B">
        <w:rPr>
          <w:rFonts w:ascii="Tahoma" w:hAnsi="Tahoma" w:cs="Tahoma"/>
        </w:rPr>
        <w:t xml:space="preserve"> </w:t>
      </w:r>
    </w:p>
    <w:p w:rsidR="000C3E7C" w:rsidRPr="00BF770B" w:rsidRDefault="000C3E7C" w:rsidP="00C30786">
      <w:pPr>
        <w:rPr>
          <w:rFonts w:ascii="Tahoma" w:hAnsi="Tahoma" w:cs="Tahoma"/>
        </w:rPr>
      </w:pPr>
      <w:r w:rsidRPr="00BF770B">
        <w:rPr>
          <w:rFonts w:ascii="Tahoma" w:hAnsi="Tahoma" w:cs="Tahoma"/>
        </w:rPr>
        <w:t>- Bakteriyel Menenjit</w:t>
      </w:r>
    </w:p>
    <w:p w:rsidR="000C3E7C" w:rsidRPr="00BF770B" w:rsidRDefault="000C3E7C" w:rsidP="00C30786">
      <w:pPr>
        <w:rPr>
          <w:rFonts w:ascii="Tahoma" w:hAnsi="Tahoma" w:cs="Tahoma"/>
        </w:rPr>
      </w:pPr>
      <w:r w:rsidRPr="00BF770B">
        <w:rPr>
          <w:rFonts w:ascii="Tahoma" w:hAnsi="Tahoma" w:cs="Tahoma"/>
        </w:rPr>
        <w:t xml:space="preserve"> - </w:t>
      </w:r>
      <w:proofErr w:type="spellStart"/>
      <w:r w:rsidRPr="00BF770B">
        <w:rPr>
          <w:rFonts w:ascii="Tahoma" w:hAnsi="Tahoma" w:cs="Tahoma"/>
        </w:rPr>
        <w:t>Ekstrakorpeal</w:t>
      </w:r>
      <w:proofErr w:type="spellEnd"/>
      <w:r w:rsidRPr="00BF770B">
        <w:rPr>
          <w:rFonts w:ascii="Tahoma" w:hAnsi="Tahoma" w:cs="Tahoma"/>
        </w:rPr>
        <w:t xml:space="preserve"> </w:t>
      </w:r>
      <w:proofErr w:type="spellStart"/>
      <w:r w:rsidRPr="00BF770B">
        <w:rPr>
          <w:rFonts w:ascii="Tahoma" w:hAnsi="Tahoma" w:cs="Tahoma"/>
        </w:rPr>
        <w:t>membran</w:t>
      </w:r>
      <w:proofErr w:type="spellEnd"/>
      <w:r w:rsidRPr="00BF770B">
        <w:rPr>
          <w:rFonts w:ascii="Tahoma" w:hAnsi="Tahoma" w:cs="Tahoma"/>
        </w:rPr>
        <w:t xml:space="preserve"> </w:t>
      </w:r>
      <w:proofErr w:type="spellStart"/>
      <w:r w:rsidRPr="00BF770B">
        <w:rPr>
          <w:rFonts w:ascii="Tahoma" w:hAnsi="Tahoma" w:cs="Tahoma"/>
        </w:rPr>
        <w:t>oksijenizasyon</w:t>
      </w:r>
      <w:proofErr w:type="spellEnd"/>
      <w:r w:rsidRPr="00BF770B">
        <w:rPr>
          <w:rFonts w:ascii="Tahoma" w:hAnsi="Tahoma" w:cs="Tahoma"/>
        </w:rPr>
        <w:t xml:space="preserve"> (ECMO) Bir makine yardımıyla kanın vücut dışında </w:t>
      </w:r>
      <w:proofErr w:type="spellStart"/>
      <w:r w:rsidRPr="00BF770B">
        <w:rPr>
          <w:rFonts w:ascii="Tahoma" w:hAnsi="Tahoma" w:cs="Tahoma"/>
        </w:rPr>
        <w:t>oksijendirilmesi</w:t>
      </w:r>
      <w:proofErr w:type="spellEnd"/>
      <w:r w:rsidRPr="00BF770B">
        <w:rPr>
          <w:rFonts w:ascii="Tahoma" w:hAnsi="Tahoma" w:cs="Tahoma"/>
        </w:rPr>
        <w:t xml:space="preserve"> </w:t>
      </w:r>
    </w:p>
    <w:p w:rsidR="000C3E7C" w:rsidRPr="00BF770B" w:rsidRDefault="000C3E7C" w:rsidP="00C30786">
      <w:pPr>
        <w:rPr>
          <w:rFonts w:ascii="Tahoma" w:hAnsi="Tahoma" w:cs="Tahoma"/>
        </w:rPr>
      </w:pPr>
      <w:r w:rsidRPr="00BF770B">
        <w:rPr>
          <w:rFonts w:ascii="Tahoma" w:hAnsi="Tahoma" w:cs="Tahoma"/>
        </w:rPr>
        <w:t xml:space="preserve">- İlerleyici işitme kaybı ile birliktelik gösteren </w:t>
      </w:r>
      <w:proofErr w:type="spellStart"/>
      <w:r w:rsidRPr="00BF770B">
        <w:rPr>
          <w:rFonts w:ascii="Tahoma" w:hAnsi="Tahoma" w:cs="Tahoma"/>
        </w:rPr>
        <w:t>sendromik</w:t>
      </w:r>
      <w:proofErr w:type="spellEnd"/>
      <w:r w:rsidRPr="00BF770B">
        <w:rPr>
          <w:rFonts w:ascii="Tahoma" w:hAnsi="Tahoma" w:cs="Tahoma"/>
        </w:rPr>
        <w:t xml:space="preserve"> hastalıklar (</w:t>
      </w:r>
      <w:proofErr w:type="spellStart"/>
      <w:r w:rsidRPr="00BF770B">
        <w:rPr>
          <w:rFonts w:ascii="Tahoma" w:hAnsi="Tahoma" w:cs="Tahoma"/>
        </w:rPr>
        <w:t>Usher</w:t>
      </w:r>
      <w:proofErr w:type="spellEnd"/>
      <w:r w:rsidRPr="00BF770B">
        <w:rPr>
          <w:rFonts w:ascii="Tahoma" w:hAnsi="Tahoma" w:cs="Tahoma"/>
        </w:rPr>
        <w:t xml:space="preserve"> gibi) </w:t>
      </w:r>
    </w:p>
    <w:p w:rsidR="000C3E7C" w:rsidRPr="00BF770B" w:rsidRDefault="000C3E7C" w:rsidP="00C30786">
      <w:pPr>
        <w:rPr>
          <w:rFonts w:ascii="Tahoma" w:hAnsi="Tahoma" w:cs="Tahoma"/>
        </w:rPr>
      </w:pPr>
      <w:r w:rsidRPr="00BF770B">
        <w:rPr>
          <w:rFonts w:ascii="Tahoma" w:hAnsi="Tahoma" w:cs="Tahoma"/>
        </w:rPr>
        <w:t xml:space="preserve">- Aşağıdaki vücut bölümlerini de içeren </w:t>
      </w:r>
      <w:proofErr w:type="spellStart"/>
      <w:r w:rsidRPr="00BF770B">
        <w:rPr>
          <w:rFonts w:ascii="Tahoma" w:hAnsi="Tahoma" w:cs="Tahoma"/>
        </w:rPr>
        <w:t>kraniyofasiyal</w:t>
      </w:r>
      <w:proofErr w:type="spellEnd"/>
      <w:r w:rsidRPr="00BF770B">
        <w:rPr>
          <w:rFonts w:ascii="Tahoma" w:hAnsi="Tahoma" w:cs="Tahoma"/>
        </w:rPr>
        <w:t xml:space="preserve"> anomaliler; </w:t>
      </w:r>
    </w:p>
    <w:p w:rsidR="000C3E7C" w:rsidRPr="00BF770B" w:rsidRDefault="000C3E7C" w:rsidP="00C30786">
      <w:pPr>
        <w:rPr>
          <w:rFonts w:ascii="Tahoma" w:hAnsi="Tahoma" w:cs="Tahoma"/>
        </w:rPr>
      </w:pPr>
      <w:r w:rsidRPr="00BF770B">
        <w:rPr>
          <w:rFonts w:ascii="Tahoma" w:hAnsi="Tahoma" w:cs="Tahoma"/>
        </w:rPr>
        <w:t xml:space="preserve">• Kulak kepçesi yokluğu </w:t>
      </w:r>
    </w:p>
    <w:p w:rsidR="000C3E7C" w:rsidRPr="00BF770B" w:rsidRDefault="000C3E7C" w:rsidP="00C30786">
      <w:pPr>
        <w:rPr>
          <w:rFonts w:ascii="Tahoma" w:hAnsi="Tahoma" w:cs="Tahoma"/>
        </w:rPr>
      </w:pPr>
      <w:r w:rsidRPr="00BF770B">
        <w:rPr>
          <w:rFonts w:ascii="Tahoma" w:hAnsi="Tahoma" w:cs="Tahoma"/>
        </w:rPr>
        <w:t xml:space="preserve">• Kulak kanalı yokluğu </w:t>
      </w:r>
    </w:p>
    <w:p w:rsidR="000C3E7C" w:rsidRPr="00BF770B" w:rsidRDefault="000C3E7C" w:rsidP="00C30786">
      <w:pPr>
        <w:rPr>
          <w:rFonts w:ascii="Tahoma" w:hAnsi="Tahoma" w:cs="Tahoma"/>
        </w:rPr>
      </w:pPr>
      <w:r w:rsidRPr="00BF770B">
        <w:rPr>
          <w:rFonts w:ascii="Tahoma" w:hAnsi="Tahoma" w:cs="Tahoma"/>
        </w:rPr>
        <w:t xml:space="preserve">• </w:t>
      </w:r>
      <w:proofErr w:type="spellStart"/>
      <w:r w:rsidRPr="00BF770B">
        <w:rPr>
          <w:rFonts w:ascii="Tahoma" w:hAnsi="Tahoma" w:cs="Tahoma"/>
        </w:rPr>
        <w:t>Ear</w:t>
      </w:r>
      <w:proofErr w:type="spellEnd"/>
      <w:r w:rsidRPr="00BF770B">
        <w:rPr>
          <w:rFonts w:ascii="Tahoma" w:hAnsi="Tahoma" w:cs="Tahoma"/>
        </w:rPr>
        <w:t xml:space="preserve"> </w:t>
      </w:r>
      <w:proofErr w:type="spellStart"/>
      <w:r w:rsidRPr="00BF770B">
        <w:rPr>
          <w:rFonts w:ascii="Tahoma" w:hAnsi="Tahoma" w:cs="Tahoma"/>
        </w:rPr>
        <w:t>tag</w:t>
      </w:r>
      <w:proofErr w:type="spellEnd"/>
      <w:r w:rsidRPr="00BF770B">
        <w:rPr>
          <w:rFonts w:ascii="Tahoma" w:hAnsi="Tahoma" w:cs="Tahoma"/>
        </w:rPr>
        <w:t xml:space="preserve"> (kulakta et beni) </w:t>
      </w:r>
    </w:p>
    <w:p w:rsidR="000C3E7C" w:rsidRPr="00BF770B" w:rsidRDefault="000C3E7C" w:rsidP="00C30786">
      <w:pPr>
        <w:rPr>
          <w:rFonts w:ascii="Tahoma" w:hAnsi="Tahoma" w:cs="Tahoma"/>
        </w:rPr>
      </w:pPr>
      <w:r w:rsidRPr="00BF770B">
        <w:rPr>
          <w:rFonts w:ascii="Tahoma" w:hAnsi="Tahoma" w:cs="Tahoma"/>
        </w:rPr>
        <w:t xml:space="preserve">• </w:t>
      </w:r>
      <w:proofErr w:type="spellStart"/>
      <w:r w:rsidRPr="00BF770B">
        <w:rPr>
          <w:rFonts w:ascii="Tahoma" w:hAnsi="Tahoma" w:cs="Tahoma"/>
        </w:rPr>
        <w:t>Ear</w:t>
      </w:r>
      <w:proofErr w:type="spellEnd"/>
      <w:r w:rsidRPr="00BF770B">
        <w:rPr>
          <w:rFonts w:ascii="Tahoma" w:hAnsi="Tahoma" w:cs="Tahoma"/>
        </w:rPr>
        <w:t xml:space="preserve"> </w:t>
      </w:r>
      <w:proofErr w:type="spellStart"/>
      <w:r w:rsidRPr="00BF770B">
        <w:rPr>
          <w:rFonts w:ascii="Tahoma" w:hAnsi="Tahoma" w:cs="Tahoma"/>
        </w:rPr>
        <w:t>pit</w:t>
      </w:r>
      <w:proofErr w:type="spellEnd"/>
      <w:r w:rsidRPr="00BF770B">
        <w:rPr>
          <w:rFonts w:ascii="Tahoma" w:hAnsi="Tahoma" w:cs="Tahoma"/>
        </w:rPr>
        <w:t xml:space="preserve"> (kulak kepçesi önünde delik) </w:t>
      </w:r>
    </w:p>
    <w:p w:rsidR="000C3E7C" w:rsidRPr="00BF770B" w:rsidRDefault="000C3E7C" w:rsidP="00C30786">
      <w:pPr>
        <w:rPr>
          <w:rFonts w:ascii="Tahoma" w:hAnsi="Tahoma" w:cs="Tahoma"/>
        </w:rPr>
      </w:pPr>
      <w:r w:rsidRPr="00BF770B">
        <w:rPr>
          <w:rFonts w:ascii="Tahoma" w:hAnsi="Tahoma" w:cs="Tahoma"/>
        </w:rPr>
        <w:t xml:space="preserve">• </w:t>
      </w:r>
      <w:proofErr w:type="spellStart"/>
      <w:r w:rsidRPr="00BF770B">
        <w:rPr>
          <w:rFonts w:ascii="Tahoma" w:hAnsi="Tahoma" w:cs="Tahoma"/>
        </w:rPr>
        <w:t>Temporal</w:t>
      </w:r>
      <w:proofErr w:type="spellEnd"/>
      <w:r w:rsidRPr="00BF770B">
        <w:rPr>
          <w:rFonts w:ascii="Tahoma" w:hAnsi="Tahoma" w:cs="Tahoma"/>
        </w:rPr>
        <w:t xml:space="preserve"> kemik anomalileri</w:t>
      </w:r>
    </w:p>
    <w:p w:rsidR="000C3E7C" w:rsidRPr="00BF770B" w:rsidRDefault="000C3E7C" w:rsidP="00C30786">
      <w:pPr>
        <w:rPr>
          <w:rFonts w:ascii="Tahoma" w:hAnsi="Tahoma" w:cs="Tahoma"/>
        </w:rPr>
      </w:pPr>
    </w:p>
    <w:p w:rsidR="000C3E7C" w:rsidRPr="00BF770B" w:rsidRDefault="000C3E7C" w:rsidP="00C30786">
      <w:pPr>
        <w:rPr>
          <w:rFonts w:ascii="Tahoma" w:hAnsi="Tahoma" w:cs="Tahoma"/>
          <w:b/>
        </w:rPr>
      </w:pPr>
      <w:r w:rsidRPr="00BF770B">
        <w:rPr>
          <w:rFonts w:ascii="Tahoma" w:hAnsi="Tahoma" w:cs="Tahoma"/>
          <w:b/>
        </w:rPr>
        <w:t xml:space="preserve">Bebek Bakımı </w:t>
      </w:r>
    </w:p>
    <w:p w:rsidR="000C3E7C" w:rsidRPr="00BF770B" w:rsidRDefault="000C3E7C" w:rsidP="00C30786">
      <w:pPr>
        <w:rPr>
          <w:rFonts w:ascii="Tahoma" w:hAnsi="Tahoma" w:cs="Tahoma"/>
          <w:b/>
        </w:rPr>
      </w:pPr>
      <w:r w:rsidRPr="00BF770B">
        <w:rPr>
          <w:rFonts w:ascii="Tahoma" w:hAnsi="Tahoma" w:cs="Tahoma"/>
          <w:b/>
        </w:rPr>
        <w:t xml:space="preserve">Bebeğin Yaşadığı Odanın Isısı ve Havası </w:t>
      </w:r>
    </w:p>
    <w:p w:rsidR="000C3E7C" w:rsidRPr="00BF770B" w:rsidRDefault="000C3E7C" w:rsidP="00C30786">
      <w:pPr>
        <w:rPr>
          <w:rFonts w:ascii="Tahoma" w:hAnsi="Tahoma" w:cs="Tahoma"/>
        </w:rPr>
      </w:pPr>
      <w:r w:rsidRPr="00BF770B">
        <w:rPr>
          <w:rFonts w:ascii="Tahoma" w:hAnsi="Tahoma" w:cs="Tahoma"/>
        </w:rPr>
        <w:t>Kişilerin ısı algıları ve dayanıklılıkları değişebilir</w:t>
      </w:r>
      <w:r w:rsidR="005502B9">
        <w:rPr>
          <w:rFonts w:ascii="Tahoma" w:hAnsi="Tahoma" w:cs="Tahoma"/>
        </w:rPr>
        <w:t>. Soğuk havada bebeğin bulundu</w:t>
      </w:r>
      <w:r w:rsidRPr="00BF770B">
        <w:rPr>
          <w:rFonts w:ascii="Tahoma" w:hAnsi="Tahoma" w:cs="Tahoma"/>
        </w:rPr>
        <w:t xml:space="preserve">ğu odanın ısısı gündüz 20-22°C, gece 16-18°C arasında olursa üşümez. Eğer ısı bunun üzerine çıkarsa kuru ve ısınmış hava burun mukozasını kurutur ve mukoza mikroorganizmalara daha duyarlı hale gelir. Bebeklerin sigara dumanı ile direk ve dolaylı (başka bir odada içilmesi, içen biri ile yakın teması) temas etmemesi konusunda aile mutlaka uyarılmalıdır. </w:t>
      </w:r>
    </w:p>
    <w:p w:rsidR="000C3E7C" w:rsidRPr="00BF770B" w:rsidRDefault="000C3E7C" w:rsidP="00C30786">
      <w:pPr>
        <w:rPr>
          <w:rFonts w:ascii="Tahoma" w:hAnsi="Tahoma" w:cs="Tahoma"/>
          <w:b/>
        </w:rPr>
      </w:pPr>
      <w:r w:rsidRPr="00BF770B">
        <w:rPr>
          <w:rFonts w:ascii="Tahoma" w:hAnsi="Tahoma" w:cs="Tahoma"/>
          <w:b/>
        </w:rPr>
        <w:t xml:space="preserve">Bebeğin Giysileri </w:t>
      </w:r>
    </w:p>
    <w:p w:rsidR="000C3E7C" w:rsidRPr="00BF770B" w:rsidRDefault="000C3E7C" w:rsidP="00C30786">
      <w:pPr>
        <w:rPr>
          <w:rFonts w:ascii="Tahoma" w:hAnsi="Tahoma" w:cs="Tahoma"/>
        </w:rPr>
      </w:pPr>
      <w:proofErr w:type="spellStart"/>
      <w:r w:rsidRPr="00BF770B">
        <w:rPr>
          <w:rFonts w:ascii="Tahoma" w:hAnsi="Tahoma" w:cs="Tahoma"/>
        </w:rPr>
        <w:t>Yenidoğan</w:t>
      </w:r>
      <w:proofErr w:type="spellEnd"/>
      <w:r w:rsidRPr="00BF770B">
        <w:rPr>
          <w:rFonts w:ascii="Tahoma" w:hAnsi="Tahoma" w:cs="Tahoma"/>
        </w:rPr>
        <w:t xml:space="preserve"> döneminde annesinden bir kat fazla giyinmelidir. Bebeğin üşüyüp üşümediğinin kontrolü için el ve ayaklara bakılması yanıltıcı olabilir, bebeklerin dolaşım sistemi yeterince olgunlaşmadığından el ve ayaklar vücudun diğer yerlerinden daha soğuktur. Bebeğin hapşırması da üşüdüğünü göstermez. Ensesi ve giysilerin altında kalan bölgeler yeterince sıcak ve bebek de huzurlu ise ortam ısısı ve giysileri yeterli demektir. Bebeklere soğuk havada tek kat kalın bir giysi giydirilmesindense birkaç kat hafif giysi giydirilmesi daha koruyucudur. Terleyip isilik olan bebekleri daha az giydirmek gereklidir. Bebekler için kolay giydirip çıkartılabilecek yakası geniş, kolları bol, önden açılan ya da her iki bacağının yanlarından düğmeli ürünler kullanılabilir. Kurdele ya da bağları olan ürünler bebeğin boynuna dolanıp boğulmaya yol açabileceği için sakıncalıdır. </w:t>
      </w:r>
    </w:p>
    <w:p w:rsidR="000C3E7C" w:rsidRPr="00BF770B" w:rsidRDefault="000C3E7C" w:rsidP="00C30786">
      <w:pPr>
        <w:rPr>
          <w:rFonts w:ascii="Tahoma" w:hAnsi="Tahoma" w:cs="Tahoma"/>
        </w:rPr>
      </w:pPr>
      <w:r w:rsidRPr="00BF770B">
        <w:rPr>
          <w:rFonts w:ascii="Tahoma" w:hAnsi="Tahoma" w:cs="Tahoma"/>
        </w:rPr>
        <w:t xml:space="preserve">Bebek yürüyene dek ayakkabı gereksinimi yoktur ancak soğuktan korumak ya da giysisini tamamlamak için hafif ve hava geçirebilir özellikte (deri ya da bez ancak plastik değil) ve tabanları yumuşak patikler önerilebilir. Ayakkabı seçiminde dikkat edilmesi gerekenler şöyle özetlenebilir: </w:t>
      </w:r>
    </w:p>
    <w:p w:rsidR="000C3E7C" w:rsidRPr="00BF770B" w:rsidRDefault="000C3E7C" w:rsidP="00C30786">
      <w:pPr>
        <w:rPr>
          <w:rFonts w:ascii="Tahoma" w:hAnsi="Tahoma" w:cs="Tahoma"/>
        </w:rPr>
      </w:pPr>
      <w:r w:rsidRPr="00BF770B">
        <w:rPr>
          <w:rFonts w:ascii="Tahoma" w:hAnsi="Tahoma" w:cs="Tahoma"/>
        </w:rPr>
        <w:t xml:space="preserve">Parmaklar arasında boşluk kalabilmesi için dört köşeli olmalı, ayağın doğal hareketlerine izin verebilmesi için tabanı esnek olmalı, iki-üç yaşlarında koşarken ayağından çıkmaması için bileğin üstüne kadar uzanmalı, ayağın hava almasına ve serbest hareketine olanak tanıması için delikli ve esnek üstü olan deri, bez ya da </w:t>
      </w:r>
      <w:proofErr w:type="spellStart"/>
      <w:r w:rsidRPr="00BF770B">
        <w:rPr>
          <w:rFonts w:ascii="Tahoma" w:hAnsi="Tahoma" w:cs="Tahoma"/>
        </w:rPr>
        <w:t>kanvas</w:t>
      </w:r>
      <w:proofErr w:type="spellEnd"/>
      <w:r w:rsidRPr="00BF770B">
        <w:rPr>
          <w:rFonts w:ascii="Tahoma" w:hAnsi="Tahoma" w:cs="Tahoma"/>
        </w:rPr>
        <w:t xml:space="preserve"> ayakkabılar seçilmeli, topuksuz ve </w:t>
      </w:r>
      <w:proofErr w:type="gramStart"/>
      <w:r w:rsidRPr="00BF770B">
        <w:rPr>
          <w:rFonts w:ascii="Tahoma" w:hAnsi="Tahoma" w:cs="Tahoma"/>
        </w:rPr>
        <w:t>düz tabanlı</w:t>
      </w:r>
      <w:proofErr w:type="gramEnd"/>
      <w:r w:rsidRPr="00BF770B">
        <w:rPr>
          <w:rFonts w:ascii="Tahoma" w:hAnsi="Tahoma" w:cs="Tahoma"/>
        </w:rPr>
        <w:t>, tabanı lastik ya da tırtıklı kösele olmalı, topuğun arkası bükülmez arkalıklı olmalı, rahat olmalı, parmakla ayakkabının önüne basıldığında boşluk olmalı, arkasında da küçük parmak girecek kadar boşluk olmalı ama yürürken topuk çıkmamalıdır. Çocuğun ayağında kızarıklıklar olması ayakkabının küçüldüğünü gösterir. Ayakkabı kadar içine giyilen çorap da önemlidir. Çorap hava almayı sağlayan ve teri emen yapıda olmalıdır. Sıkı çoraplar ayağın gelişimini engellerken çok büyük çoraplar da kıvrılıp çocuğu rahatsız edebilir.</w:t>
      </w:r>
    </w:p>
    <w:p w:rsidR="000C3E7C" w:rsidRPr="00BF770B" w:rsidRDefault="000C3E7C" w:rsidP="00C30786">
      <w:pPr>
        <w:rPr>
          <w:rFonts w:ascii="Tahoma" w:hAnsi="Tahoma" w:cs="Tahoma"/>
          <w:b/>
        </w:rPr>
      </w:pPr>
      <w:r w:rsidRPr="00BF770B">
        <w:rPr>
          <w:rFonts w:ascii="Tahoma" w:hAnsi="Tahoma" w:cs="Tahoma"/>
          <w:b/>
        </w:rPr>
        <w:t xml:space="preserve">Kundaklama </w:t>
      </w:r>
    </w:p>
    <w:p w:rsidR="000C3E7C" w:rsidRDefault="000C3E7C" w:rsidP="00C30786">
      <w:pPr>
        <w:rPr>
          <w:rFonts w:ascii="Tahoma" w:hAnsi="Tahoma" w:cs="Tahoma"/>
        </w:rPr>
      </w:pPr>
      <w:r w:rsidRPr="00BF770B">
        <w:rPr>
          <w:rFonts w:ascii="Tahoma" w:hAnsi="Tahoma" w:cs="Tahoma"/>
        </w:rPr>
        <w:t xml:space="preserve">Kundaklama işlemi ile bebeklerin kalça eklemine verilen </w:t>
      </w:r>
      <w:proofErr w:type="spellStart"/>
      <w:r w:rsidRPr="00BF770B">
        <w:rPr>
          <w:rFonts w:ascii="Tahoma" w:hAnsi="Tahoma" w:cs="Tahoma"/>
        </w:rPr>
        <w:t>addüksiyon</w:t>
      </w:r>
      <w:proofErr w:type="spellEnd"/>
      <w:r w:rsidRPr="00BF770B">
        <w:rPr>
          <w:rFonts w:ascii="Tahoma" w:hAnsi="Tahoma" w:cs="Tahoma"/>
        </w:rPr>
        <w:t xml:space="preserve"> ve </w:t>
      </w:r>
      <w:proofErr w:type="spellStart"/>
      <w:r w:rsidRPr="00BF770B">
        <w:rPr>
          <w:rFonts w:ascii="Tahoma" w:hAnsi="Tahoma" w:cs="Tahoma"/>
        </w:rPr>
        <w:t>ektansiyon</w:t>
      </w:r>
      <w:proofErr w:type="spellEnd"/>
      <w:r w:rsidRPr="00BF770B">
        <w:rPr>
          <w:rFonts w:ascii="Tahoma" w:hAnsi="Tahoma" w:cs="Tahoma"/>
        </w:rPr>
        <w:t xml:space="preserve"> pozisyonu gelişimsel kalça </w:t>
      </w:r>
      <w:proofErr w:type="spellStart"/>
      <w:r w:rsidRPr="00BF770B">
        <w:rPr>
          <w:rFonts w:ascii="Tahoma" w:hAnsi="Tahoma" w:cs="Tahoma"/>
        </w:rPr>
        <w:t>displazisi</w:t>
      </w:r>
      <w:proofErr w:type="spellEnd"/>
      <w:r w:rsidRPr="00BF770B">
        <w:rPr>
          <w:rFonts w:ascii="Tahoma" w:hAnsi="Tahoma" w:cs="Tahoma"/>
        </w:rPr>
        <w:t xml:space="preserve"> oluşum riskini arttırır. Isı kontrolü ve uyku süresini arttırmak için aile kundaklama yapmak istiyorsa kalça ve dizlerin </w:t>
      </w:r>
      <w:proofErr w:type="spellStart"/>
      <w:r w:rsidRPr="00BF770B">
        <w:rPr>
          <w:rFonts w:ascii="Tahoma" w:hAnsi="Tahoma" w:cs="Tahoma"/>
        </w:rPr>
        <w:t>fleksiyonuna</w:t>
      </w:r>
      <w:proofErr w:type="spellEnd"/>
      <w:r w:rsidRPr="00BF770B">
        <w:rPr>
          <w:rFonts w:ascii="Tahoma" w:hAnsi="Tahoma" w:cs="Tahoma"/>
        </w:rPr>
        <w:t xml:space="preserve"> izin verecek şekilde örtü gevşek sarılmalı, ayaklar serbest şekilde hareket edebilmelidir.</w:t>
      </w:r>
    </w:p>
    <w:p w:rsidR="00CE4DD8" w:rsidRDefault="00CE4DD8" w:rsidP="00C30786">
      <w:pPr>
        <w:rPr>
          <w:rFonts w:ascii="Tahoma" w:hAnsi="Tahoma" w:cs="Tahoma"/>
        </w:rPr>
      </w:pPr>
    </w:p>
    <w:p w:rsidR="00CE4DD8" w:rsidRDefault="00CE4DD8" w:rsidP="00C30786">
      <w:pPr>
        <w:rPr>
          <w:rFonts w:ascii="Tahoma" w:hAnsi="Tahoma" w:cs="Tahoma"/>
        </w:rPr>
      </w:pPr>
    </w:p>
    <w:p w:rsidR="00CE4DD8" w:rsidRDefault="00CE4DD8" w:rsidP="00C30786">
      <w:pPr>
        <w:rPr>
          <w:rFonts w:ascii="Tahoma" w:hAnsi="Tahoma" w:cs="Tahoma"/>
        </w:rPr>
      </w:pPr>
    </w:p>
    <w:tbl>
      <w:tblPr>
        <w:tblStyle w:val="TabloKlavuzu"/>
        <w:tblW w:w="0" w:type="auto"/>
        <w:tblLook w:val="04A0" w:firstRow="1" w:lastRow="0" w:firstColumn="1" w:lastColumn="0" w:noHBand="0" w:noVBand="1"/>
      </w:tblPr>
      <w:tblGrid>
        <w:gridCol w:w="2375"/>
        <w:gridCol w:w="4643"/>
        <w:gridCol w:w="1832"/>
        <w:gridCol w:w="1431"/>
      </w:tblGrid>
      <w:tr w:rsidR="00044461" w:rsidTr="00044461">
        <w:tc>
          <w:tcPr>
            <w:tcW w:w="2375" w:type="dxa"/>
            <w:vMerge w:val="restart"/>
          </w:tcPr>
          <w:p w:rsidR="00044461" w:rsidRDefault="00044461" w:rsidP="004E2652">
            <w:r>
              <w:rPr>
                <w:noProof/>
                <w:lang w:eastAsia="tr-TR"/>
              </w:rPr>
              <w:drawing>
                <wp:inline distT="0" distB="0" distL="0" distR="0" wp14:anchorId="048B88A3" wp14:editId="78059906">
                  <wp:extent cx="1285875" cy="876300"/>
                  <wp:effectExtent l="0" t="0" r="952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43" w:type="dxa"/>
            <w:vMerge w:val="restart"/>
          </w:tcPr>
          <w:p w:rsidR="00044461" w:rsidRDefault="00044461" w:rsidP="004E2652"/>
          <w:p w:rsidR="00044461" w:rsidRPr="00CF401B" w:rsidRDefault="00044461" w:rsidP="004E2652">
            <w:pPr>
              <w:jc w:val="center"/>
              <w:rPr>
                <w:b/>
                <w:sz w:val="24"/>
                <w:szCs w:val="24"/>
              </w:rPr>
            </w:pPr>
            <w:r w:rsidRPr="00CE4DD8">
              <w:rPr>
                <w:rFonts w:ascii="Calibri" w:hAnsi="Calibri" w:cs="Calibri"/>
                <w:b/>
                <w:sz w:val="24"/>
                <w:szCs w:val="24"/>
              </w:rPr>
              <w:t>YENİDOĞAN BEBEĞİN DEĞERLENDİRİLMESİ VE BAKIMININ SAĞLANMASI PROSEDÜRÜ</w:t>
            </w:r>
          </w:p>
        </w:tc>
        <w:tc>
          <w:tcPr>
            <w:tcW w:w="1832" w:type="dxa"/>
          </w:tcPr>
          <w:p w:rsidR="00044461" w:rsidRPr="00CF401B" w:rsidRDefault="00044461" w:rsidP="004E2652">
            <w:pPr>
              <w:rPr>
                <w:sz w:val="20"/>
                <w:szCs w:val="20"/>
              </w:rPr>
            </w:pPr>
            <w:r w:rsidRPr="00CF401B">
              <w:rPr>
                <w:sz w:val="20"/>
                <w:szCs w:val="20"/>
              </w:rPr>
              <w:t>DÖKÜMAN KODU</w:t>
            </w:r>
          </w:p>
        </w:tc>
        <w:tc>
          <w:tcPr>
            <w:tcW w:w="1431" w:type="dxa"/>
          </w:tcPr>
          <w:p w:rsidR="00044461" w:rsidRDefault="0045027F" w:rsidP="00CD6A95">
            <w:pPr>
              <w:jc w:val="center"/>
            </w:pPr>
            <w:proofErr w:type="gramStart"/>
            <w:r>
              <w:t>DH.PR</w:t>
            </w:r>
            <w:proofErr w:type="gramEnd"/>
            <w:r>
              <w:t>.02</w:t>
            </w:r>
          </w:p>
        </w:tc>
      </w:tr>
      <w:tr w:rsidR="00044461" w:rsidTr="00044461">
        <w:tc>
          <w:tcPr>
            <w:tcW w:w="2375" w:type="dxa"/>
            <w:vMerge/>
          </w:tcPr>
          <w:p w:rsidR="00044461" w:rsidRDefault="00044461" w:rsidP="004E2652"/>
        </w:tc>
        <w:tc>
          <w:tcPr>
            <w:tcW w:w="4643" w:type="dxa"/>
            <w:vMerge/>
          </w:tcPr>
          <w:p w:rsidR="00044461" w:rsidRDefault="00044461" w:rsidP="004E2652"/>
        </w:tc>
        <w:tc>
          <w:tcPr>
            <w:tcW w:w="1832" w:type="dxa"/>
          </w:tcPr>
          <w:p w:rsidR="00044461" w:rsidRPr="00CF401B" w:rsidRDefault="00044461" w:rsidP="004E2652">
            <w:pPr>
              <w:rPr>
                <w:sz w:val="20"/>
                <w:szCs w:val="20"/>
              </w:rPr>
            </w:pPr>
            <w:r w:rsidRPr="00CF401B">
              <w:rPr>
                <w:sz w:val="20"/>
                <w:szCs w:val="20"/>
              </w:rPr>
              <w:t>YAYIN TARİHİ</w:t>
            </w:r>
          </w:p>
        </w:tc>
        <w:tc>
          <w:tcPr>
            <w:tcW w:w="1431" w:type="dxa"/>
          </w:tcPr>
          <w:p w:rsidR="00044461" w:rsidRDefault="00044461" w:rsidP="00CD6A95">
            <w:pPr>
              <w:jc w:val="center"/>
            </w:pPr>
            <w:r>
              <w:t>11.05.2018</w:t>
            </w:r>
          </w:p>
        </w:tc>
      </w:tr>
      <w:tr w:rsidR="00044461" w:rsidTr="00044461">
        <w:tc>
          <w:tcPr>
            <w:tcW w:w="2375" w:type="dxa"/>
            <w:vMerge/>
          </w:tcPr>
          <w:p w:rsidR="00044461" w:rsidRDefault="00044461" w:rsidP="004E2652"/>
        </w:tc>
        <w:tc>
          <w:tcPr>
            <w:tcW w:w="4643" w:type="dxa"/>
            <w:vMerge/>
          </w:tcPr>
          <w:p w:rsidR="00044461" w:rsidRDefault="00044461" w:rsidP="004E2652"/>
        </w:tc>
        <w:tc>
          <w:tcPr>
            <w:tcW w:w="1832" w:type="dxa"/>
          </w:tcPr>
          <w:p w:rsidR="00044461" w:rsidRPr="00CF401B" w:rsidRDefault="00044461" w:rsidP="004E2652">
            <w:pPr>
              <w:rPr>
                <w:sz w:val="20"/>
                <w:szCs w:val="20"/>
              </w:rPr>
            </w:pPr>
            <w:r w:rsidRPr="00CF401B">
              <w:rPr>
                <w:sz w:val="20"/>
                <w:szCs w:val="20"/>
              </w:rPr>
              <w:t>REVİZYON TARİHİ</w:t>
            </w:r>
          </w:p>
        </w:tc>
        <w:tc>
          <w:tcPr>
            <w:tcW w:w="1431" w:type="dxa"/>
          </w:tcPr>
          <w:p w:rsidR="00044461" w:rsidRDefault="00DC4A8A" w:rsidP="00CD6A95">
            <w:pPr>
              <w:jc w:val="center"/>
            </w:pPr>
            <w:r>
              <w:t>03.01.2019</w:t>
            </w:r>
          </w:p>
        </w:tc>
      </w:tr>
      <w:tr w:rsidR="00044461" w:rsidTr="00044461">
        <w:tc>
          <w:tcPr>
            <w:tcW w:w="2375" w:type="dxa"/>
            <w:vMerge/>
          </w:tcPr>
          <w:p w:rsidR="00044461" w:rsidRDefault="00044461" w:rsidP="004E2652"/>
        </w:tc>
        <w:tc>
          <w:tcPr>
            <w:tcW w:w="4643" w:type="dxa"/>
            <w:vMerge/>
          </w:tcPr>
          <w:p w:rsidR="00044461" w:rsidRDefault="00044461" w:rsidP="004E2652"/>
        </w:tc>
        <w:tc>
          <w:tcPr>
            <w:tcW w:w="1832" w:type="dxa"/>
          </w:tcPr>
          <w:p w:rsidR="00044461" w:rsidRPr="00CF401B" w:rsidRDefault="00044461" w:rsidP="004E2652">
            <w:pPr>
              <w:rPr>
                <w:sz w:val="20"/>
                <w:szCs w:val="20"/>
              </w:rPr>
            </w:pPr>
            <w:r w:rsidRPr="00CF401B">
              <w:rPr>
                <w:sz w:val="20"/>
                <w:szCs w:val="20"/>
              </w:rPr>
              <w:t>REVİZYON NO</w:t>
            </w:r>
          </w:p>
        </w:tc>
        <w:tc>
          <w:tcPr>
            <w:tcW w:w="1431" w:type="dxa"/>
          </w:tcPr>
          <w:p w:rsidR="00044461" w:rsidRDefault="00DC4A8A" w:rsidP="00CD6A95">
            <w:pPr>
              <w:jc w:val="center"/>
            </w:pPr>
            <w:r>
              <w:t>01</w:t>
            </w:r>
          </w:p>
        </w:tc>
      </w:tr>
      <w:tr w:rsidR="00CE4DD8" w:rsidTr="00044461">
        <w:trPr>
          <w:trHeight w:val="70"/>
        </w:trPr>
        <w:tc>
          <w:tcPr>
            <w:tcW w:w="2375" w:type="dxa"/>
            <w:vMerge/>
          </w:tcPr>
          <w:p w:rsidR="00CE4DD8" w:rsidRDefault="00CE4DD8" w:rsidP="004E2652"/>
        </w:tc>
        <w:tc>
          <w:tcPr>
            <w:tcW w:w="4643" w:type="dxa"/>
            <w:vMerge/>
          </w:tcPr>
          <w:p w:rsidR="00CE4DD8" w:rsidRDefault="00CE4DD8" w:rsidP="004E2652"/>
        </w:tc>
        <w:tc>
          <w:tcPr>
            <w:tcW w:w="1832" w:type="dxa"/>
          </w:tcPr>
          <w:p w:rsidR="00CE4DD8" w:rsidRPr="00CF401B" w:rsidRDefault="00CE4DD8" w:rsidP="004E2652">
            <w:pPr>
              <w:rPr>
                <w:sz w:val="20"/>
                <w:szCs w:val="20"/>
              </w:rPr>
            </w:pPr>
            <w:r w:rsidRPr="00CF401B">
              <w:rPr>
                <w:sz w:val="20"/>
                <w:szCs w:val="20"/>
              </w:rPr>
              <w:t>SAYFA</w:t>
            </w:r>
          </w:p>
        </w:tc>
        <w:tc>
          <w:tcPr>
            <w:tcW w:w="1431" w:type="dxa"/>
          </w:tcPr>
          <w:p w:rsidR="00CE4DD8" w:rsidRDefault="00044461" w:rsidP="004E2652">
            <w:pPr>
              <w:jc w:val="center"/>
            </w:pPr>
            <w:r>
              <w:t>5/7</w:t>
            </w:r>
          </w:p>
        </w:tc>
      </w:tr>
    </w:tbl>
    <w:p w:rsidR="00CE4DD8" w:rsidRDefault="00CE4DD8" w:rsidP="00C30786">
      <w:pPr>
        <w:rPr>
          <w:rFonts w:ascii="Tahoma" w:hAnsi="Tahoma" w:cs="Tahoma"/>
        </w:rPr>
      </w:pPr>
    </w:p>
    <w:p w:rsidR="00CE4DD8" w:rsidRPr="00BF770B" w:rsidRDefault="00CE4DD8" w:rsidP="00C30786">
      <w:pPr>
        <w:rPr>
          <w:rFonts w:ascii="Tahoma" w:hAnsi="Tahoma" w:cs="Tahoma"/>
        </w:rPr>
      </w:pPr>
    </w:p>
    <w:p w:rsidR="000C3E7C" w:rsidRPr="00BF770B" w:rsidRDefault="000C3E7C" w:rsidP="00C30786">
      <w:pPr>
        <w:rPr>
          <w:rFonts w:ascii="Tahoma" w:hAnsi="Tahoma" w:cs="Tahoma"/>
          <w:b/>
        </w:rPr>
      </w:pPr>
      <w:r w:rsidRPr="00BF770B">
        <w:rPr>
          <w:rFonts w:ascii="Tahoma" w:hAnsi="Tahoma" w:cs="Tahoma"/>
          <w:b/>
        </w:rPr>
        <w:t>Bebeğin Banyosu</w:t>
      </w:r>
    </w:p>
    <w:p w:rsidR="000C3E7C" w:rsidRPr="00BF770B" w:rsidRDefault="000C3E7C" w:rsidP="00C30786">
      <w:pPr>
        <w:rPr>
          <w:rFonts w:ascii="Tahoma" w:hAnsi="Tahoma" w:cs="Tahoma"/>
        </w:rPr>
      </w:pPr>
      <w:r w:rsidRPr="00BF770B">
        <w:rPr>
          <w:rFonts w:ascii="Tahoma" w:hAnsi="Tahoma" w:cs="Tahoma"/>
        </w:rPr>
        <w:t xml:space="preserve">Bebeklerin </w:t>
      </w:r>
      <w:proofErr w:type="spellStart"/>
      <w:r w:rsidRPr="00BF770B">
        <w:rPr>
          <w:rFonts w:ascii="Tahoma" w:hAnsi="Tahoma" w:cs="Tahoma"/>
        </w:rPr>
        <w:t>hergün</w:t>
      </w:r>
      <w:proofErr w:type="spellEnd"/>
      <w:r w:rsidRPr="00BF770B">
        <w:rPr>
          <w:rFonts w:ascii="Tahoma" w:hAnsi="Tahoma" w:cs="Tahoma"/>
        </w:rPr>
        <w:t xml:space="preserve"> ya da günaşırı yıkanması önerilmektedir. Banyo suyu ısısı banyo termometresi ile kontrol edilebilir. Suyun sıcaklığının 37- 38°C arasında olması uygundur. </w:t>
      </w:r>
    </w:p>
    <w:p w:rsidR="000C3E7C" w:rsidRPr="00BF770B" w:rsidRDefault="000C3E7C" w:rsidP="00C30786">
      <w:pPr>
        <w:rPr>
          <w:rFonts w:ascii="Tahoma" w:hAnsi="Tahoma" w:cs="Tahoma"/>
          <w:b/>
        </w:rPr>
      </w:pPr>
      <w:r w:rsidRPr="00BF770B">
        <w:rPr>
          <w:rFonts w:ascii="Tahoma" w:hAnsi="Tahoma" w:cs="Tahoma"/>
          <w:b/>
        </w:rPr>
        <w:t xml:space="preserve">Gaz çıkarma tekniği </w:t>
      </w:r>
    </w:p>
    <w:p w:rsidR="000C3E7C" w:rsidRPr="00BF770B" w:rsidRDefault="000C3E7C" w:rsidP="00C30786">
      <w:pPr>
        <w:rPr>
          <w:rFonts w:ascii="Tahoma" w:hAnsi="Tahoma" w:cs="Tahoma"/>
        </w:rPr>
      </w:pPr>
      <w:r w:rsidRPr="00BF770B">
        <w:rPr>
          <w:rFonts w:ascii="Tahoma" w:hAnsi="Tahoma" w:cs="Tahoma"/>
        </w:rPr>
        <w:t xml:space="preserve">Bebeğini besledikten sonra anneye uygun gaz çıkarma teknikleri anlatılmalıdır: </w:t>
      </w:r>
    </w:p>
    <w:p w:rsidR="000C3E7C" w:rsidRPr="00BF770B" w:rsidRDefault="000C3E7C" w:rsidP="00C30786">
      <w:pPr>
        <w:rPr>
          <w:rFonts w:ascii="Tahoma" w:hAnsi="Tahoma" w:cs="Tahoma"/>
        </w:rPr>
      </w:pPr>
      <w:r w:rsidRPr="00ED6DCB">
        <w:rPr>
          <w:rFonts w:ascii="Tahoma" w:hAnsi="Tahoma" w:cs="Tahoma"/>
          <w:b/>
        </w:rPr>
        <w:t>1.</w:t>
      </w:r>
      <w:r w:rsidRPr="00BF770B">
        <w:rPr>
          <w:rFonts w:ascii="Tahoma" w:hAnsi="Tahoma" w:cs="Tahoma"/>
        </w:rPr>
        <w:t xml:space="preserve"> Anne dik bir şekilde oturmalı ve bebeğini arkadan bir eliyle destekleyerek çenesini omzuna yerleştirmeli Diğer eliyle sırtını sıvazlamalıdır. Bu yaparken aynı zamanda sallanan bir sandalyeye oturup hafifçe sallanması gazı çıkarmasına yardımcı olur. </w:t>
      </w:r>
    </w:p>
    <w:p w:rsidR="000C3E7C" w:rsidRPr="00BF770B" w:rsidRDefault="000C3E7C" w:rsidP="00C30786">
      <w:pPr>
        <w:rPr>
          <w:rFonts w:ascii="Tahoma" w:hAnsi="Tahoma" w:cs="Tahoma"/>
        </w:rPr>
      </w:pPr>
      <w:r w:rsidRPr="00ED6DCB">
        <w:rPr>
          <w:rFonts w:ascii="Tahoma" w:hAnsi="Tahoma" w:cs="Tahoma"/>
          <w:b/>
        </w:rPr>
        <w:t>2.</w:t>
      </w:r>
      <w:r w:rsidRPr="00BF770B">
        <w:rPr>
          <w:rFonts w:ascii="Tahoma" w:hAnsi="Tahoma" w:cs="Tahoma"/>
        </w:rPr>
        <w:t xml:space="preserve"> Anne bebeği kucağında göbeği üzerinde uzandırmalı, bebeğin başı göğüs seviyesinden yukarda olmalıdır. Anne bu pozisyonda bebeğin sırtını sıvazlamalıdır. </w:t>
      </w:r>
    </w:p>
    <w:p w:rsidR="000C3E7C" w:rsidRPr="00BF770B" w:rsidRDefault="000C3E7C" w:rsidP="00C30786">
      <w:pPr>
        <w:rPr>
          <w:rFonts w:ascii="Tahoma" w:hAnsi="Tahoma" w:cs="Tahoma"/>
        </w:rPr>
      </w:pPr>
      <w:r w:rsidRPr="00BF770B">
        <w:rPr>
          <w:rFonts w:ascii="Tahoma" w:hAnsi="Tahoma" w:cs="Tahoma"/>
          <w:b/>
        </w:rPr>
        <w:t xml:space="preserve">Emzik </w:t>
      </w:r>
      <w:r w:rsidR="00B56D1A">
        <w:rPr>
          <w:rFonts w:ascii="Tahoma" w:hAnsi="Tahoma" w:cs="Tahoma"/>
          <w:b/>
        </w:rPr>
        <w:t>ve Biberon Kullanımı</w:t>
      </w:r>
      <w:r w:rsidRPr="00BF770B">
        <w:rPr>
          <w:rFonts w:ascii="Tahoma" w:hAnsi="Tahoma" w:cs="Tahoma"/>
        </w:rPr>
        <w:t xml:space="preserve"> </w:t>
      </w:r>
    </w:p>
    <w:p w:rsidR="00B56D1A" w:rsidRDefault="000C3E7C" w:rsidP="00C30786">
      <w:pPr>
        <w:rPr>
          <w:rFonts w:ascii="Tahoma" w:hAnsi="Tahoma" w:cs="Tahoma"/>
        </w:rPr>
      </w:pPr>
      <w:r w:rsidRPr="00BF770B">
        <w:rPr>
          <w:rFonts w:ascii="Tahoma" w:hAnsi="Tahoma" w:cs="Tahoma"/>
        </w:rPr>
        <w:t xml:space="preserve">Emzik </w:t>
      </w:r>
      <w:r w:rsidR="00B56D1A">
        <w:rPr>
          <w:rFonts w:ascii="Tahoma" w:hAnsi="Tahoma" w:cs="Tahoma"/>
        </w:rPr>
        <w:t xml:space="preserve">ve biberon </w:t>
      </w:r>
      <w:r w:rsidRPr="00BF770B">
        <w:rPr>
          <w:rFonts w:ascii="Tahoma" w:hAnsi="Tahoma" w:cs="Tahoma"/>
        </w:rPr>
        <w:t xml:space="preserve">hem “tek başına anne sütü” alma süresini hem de toplam emzirilme süresini kısaltmaktadır. Emzik kullanımı bebeklik döneminde enfeksiyon hastalıkları riskini arttırmaktadır. Emziğin </w:t>
      </w:r>
      <w:r w:rsidR="005502B9">
        <w:rPr>
          <w:rFonts w:ascii="Tahoma" w:hAnsi="Tahoma" w:cs="Tahoma"/>
        </w:rPr>
        <w:t>bir yıldan uzun süreli kullanı</w:t>
      </w:r>
      <w:r w:rsidRPr="00BF770B">
        <w:rPr>
          <w:rFonts w:ascii="Tahoma" w:hAnsi="Tahoma" w:cs="Tahoma"/>
        </w:rPr>
        <w:t xml:space="preserve">mında da </w:t>
      </w:r>
      <w:proofErr w:type="spellStart"/>
      <w:r w:rsidRPr="00BF770B">
        <w:rPr>
          <w:rFonts w:ascii="Tahoma" w:hAnsi="Tahoma" w:cs="Tahoma"/>
        </w:rPr>
        <w:t>otitis</w:t>
      </w:r>
      <w:proofErr w:type="spellEnd"/>
      <w:r w:rsidRPr="00BF770B">
        <w:rPr>
          <w:rFonts w:ascii="Tahoma" w:hAnsi="Tahoma" w:cs="Tahoma"/>
        </w:rPr>
        <w:t xml:space="preserve"> </w:t>
      </w:r>
      <w:proofErr w:type="spellStart"/>
      <w:r w:rsidRPr="00BF770B">
        <w:rPr>
          <w:rFonts w:ascii="Tahoma" w:hAnsi="Tahoma" w:cs="Tahoma"/>
        </w:rPr>
        <w:t>media</w:t>
      </w:r>
      <w:proofErr w:type="spellEnd"/>
      <w:r w:rsidRPr="00BF770B">
        <w:rPr>
          <w:rFonts w:ascii="Tahoma" w:hAnsi="Tahoma" w:cs="Tahoma"/>
        </w:rPr>
        <w:t xml:space="preserve"> sıklığını artırdığı ve diş/çene yapısında bozukluklara yol açtığı bildirilmiştir. </w:t>
      </w:r>
      <w:r w:rsidR="00B56D1A">
        <w:rPr>
          <w:rFonts w:ascii="Tahoma" w:hAnsi="Tahoma" w:cs="Tahoma"/>
        </w:rPr>
        <w:t xml:space="preserve">Biberon ya da emzik alan bebeklerde meme başı şaşkınlığı denilen bir durum oluşmakta ve bu yüzden  bebekler </w:t>
      </w:r>
      <w:proofErr w:type="spellStart"/>
      <w:r w:rsidR="00B56D1A">
        <w:rPr>
          <w:rFonts w:ascii="Tahoma" w:hAnsi="Tahoma" w:cs="Tahoma"/>
        </w:rPr>
        <w:t>annneyi</w:t>
      </w:r>
      <w:proofErr w:type="spellEnd"/>
      <w:r w:rsidR="00B56D1A">
        <w:rPr>
          <w:rFonts w:ascii="Tahoma" w:hAnsi="Tahoma" w:cs="Tahoma"/>
        </w:rPr>
        <w:t xml:space="preserve"> emmeyi  </w:t>
      </w:r>
      <w:proofErr w:type="spellStart"/>
      <w:proofErr w:type="gramStart"/>
      <w:r w:rsidR="00B56D1A">
        <w:rPr>
          <w:rFonts w:ascii="Tahoma" w:hAnsi="Tahoma" w:cs="Tahoma"/>
        </w:rPr>
        <w:t>bırakabilmektedirler.Çünkü</w:t>
      </w:r>
      <w:proofErr w:type="spellEnd"/>
      <w:proofErr w:type="gramEnd"/>
      <w:r w:rsidR="00B56D1A">
        <w:rPr>
          <w:rFonts w:ascii="Tahoma" w:hAnsi="Tahoma" w:cs="Tahoma"/>
        </w:rPr>
        <w:t xml:space="preserve"> meme ile biberon  ya da emzik emmek arasında emme şekli açısından farklar </w:t>
      </w:r>
      <w:proofErr w:type="spellStart"/>
      <w:r w:rsidR="00B56D1A">
        <w:rPr>
          <w:rFonts w:ascii="Tahoma" w:hAnsi="Tahoma" w:cs="Tahoma"/>
        </w:rPr>
        <w:t>vardır.Bu</w:t>
      </w:r>
      <w:proofErr w:type="spellEnd"/>
      <w:r w:rsidR="00B56D1A">
        <w:rPr>
          <w:rFonts w:ascii="Tahoma" w:hAnsi="Tahoma" w:cs="Tahoma"/>
        </w:rPr>
        <w:t xml:space="preserve"> nedenle biberon ya da emzik önerilmemektedir.</w:t>
      </w:r>
    </w:p>
    <w:p w:rsidR="000C3E7C" w:rsidRPr="00BF770B" w:rsidRDefault="000C3E7C" w:rsidP="00C30786">
      <w:pPr>
        <w:rPr>
          <w:rFonts w:ascii="Tahoma" w:hAnsi="Tahoma" w:cs="Tahoma"/>
          <w:b/>
        </w:rPr>
      </w:pPr>
      <w:r w:rsidRPr="00BF770B">
        <w:rPr>
          <w:rFonts w:ascii="Tahoma" w:hAnsi="Tahoma" w:cs="Tahoma"/>
          <w:b/>
        </w:rPr>
        <w:t xml:space="preserve">El temizliği </w:t>
      </w:r>
    </w:p>
    <w:p w:rsidR="000C3E7C" w:rsidRPr="00BF770B" w:rsidRDefault="000C3E7C" w:rsidP="00C30786">
      <w:pPr>
        <w:rPr>
          <w:rFonts w:ascii="Tahoma" w:hAnsi="Tahoma" w:cs="Tahoma"/>
        </w:rPr>
      </w:pPr>
      <w:r w:rsidRPr="00BF770B">
        <w:rPr>
          <w:rFonts w:ascii="Tahoma" w:hAnsi="Tahoma" w:cs="Tahoma"/>
        </w:rPr>
        <w:t>Anneye bebeğinin sağlığı için el temizliğinin önemi her zaman hatırlatılmalıdır</w:t>
      </w:r>
      <w:r w:rsidR="00BF770B">
        <w:rPr>
          <w:rFonts w:ascii="Tahoma" w:hAnsi="Tahoma" w:cs="Tahoma"/>
        </w:rPr>
        <w:t>.</w:t>
      </w:r>
    </w:p>
    <w:p w:rsidR="002D76F1" w:rsidRDefault="002D76F1" w:rsidP="00C30786"/>
    <w:p w:rsidR="00D74A9E" w:rsidRDefault="00D74A9E" w:rsidP="00C30786"/>
    <w:p w:rsidR="00D74A9E" w:rsidRDefault="00D74A9E" w:rsidP="00C30786"/>
    <w:p w:rsidR="00D74A9E" w:rsidRDefault="00D74A9E" w:rsidP="00C30786"/>
    <w:p w:rsidR="00D74A9E" w:rsidRDefault="00D74A9E" w:rsidP="00C30786"/>
    <w:p w:rsidR="00D74A9E" w:rsidRDefault="00D74A9E" w:rsidP="00C30786"/>
    <w:p w:rsidR="00D74A9E" w:rsidRDefault="00D74A9E" w:rsidP="00C30786"/>
    <w:p w:rsidR="00D74A9E" w:rsidRDefault="00D74A9E" w:rsidP="00C30786"/>
    <w:p w:rsidR="00D74A9E" w:rsidRDefault="00D74A9E" w:rsidP="00C30786"/>
    <w:p w:rsidR="00D74A9E" w:rsidRDefault="00D74A9E" w:rsidP="00C30786"/>
    <w:p w:rsidR="00CE4DD8" w:rsidRDefault="00CE4DD8" w:rsidP="00C30786"/>
    <w:p w:rsidR="00CE4DD8" w:rsidRDefault="00CE4DD8" w:rsidP="00C30786"/>
    <w:p w:rsidR="00CE4DD8" w:rsidRDefault="00CE4DD8" w:rsidP="00C30786"/>
    <w:p w:rsidR="00CE4DD8" w:rsidRDefault="00CE4DD8" w:rsidP="00C30786"/>
    <w:p w:rsidR="00CE4DD8" w:rsidRDefault="00CE4DD8" w:rsidP="00C30786"/>
    <w:p w:rsidR="00CE4DD8" w:rsidRDefault="00CE4DD8" w:rsidP="00C30786"/>
    <w:p w:rsidR="00CE4DD8" w:rsidRDefault="00CE4DD8" w:rsidP="00C30786"/>
    <w:p w:rsidR="00CE4DD8" w:rsidRDefault="00CE4DD8" w:rsidP="00C30786"/>
    <w:p w:rsidR="00CE4DD8" w:rsidRDefault="00CE4DD8" w:rsidP="00C30786"/>
    <w:p w:rsidR="00CE4DD8" w:rsidRDefault="00CE4DD8" w:rsidP="00C30786"/>
    <w:p w:rsidR="00CE4DD8" w:rsidRDefault="00CE4DD8" w:rsidP="00C30786"/>
    <w:p w:rsidR="00CE4DD8" w:rsidRDefault="00CE4DD8" w:rsidP="00C30786"/>
    <w:p w:rsidR="00CE4DD8" w:rsidRDefault="00CE4DD8" w:rsidP="00C30786"/>
    <w:p w:rsidR="00CE4DD8" w:rsidRDefault="00CE4DD8" w:rsidP="00C30786"/>
    <w:p w:rsidR="00CE4DD8" w:rsidRDefault="00CE4DD8" w:rsidP="00C30786"/>
    <w:p w:rsidR="00CE4DD8" w:rsidRDefault="00CE4DD8" w:rsidP="00C30786"/>
    <w:tbl>
      <w:tblPr>
        <w:tblStyle w:val="TabloKlavuzu"/>
        <w:tblW w:w="0" w:type="auto"/>
        <w:tblLook w:val="04A0" w:firstRow="1" w:lastRow="0" w:firstColumn="1" w:lastColumn="0" w:noHBand="0" w:noVBand="1"/>
      </w:tblPr>
      <w:tblGrid>
        <w:gridCol w:w="2375"/>
        <w:gridCol w:w="4643"/>
        <w:gridCol w:w="1832"/>
        <w:gridCol w:w="1431"/>
      </w:tblGrid>
      <w:tr w:rsidR="00044461" w:rsidTr="00044461">
        <w:tc>
          <w:tcPr>
            <w:tcW w:w="2375" w:type="dxa"/>
            <w:vMerge w:val="restart"/>
          </w:tcPr>
          <w:p w:rsidR="00044461" w:rsidRDefault="00044461" w:rsidP="004E2652">
            <w:r>
              <w:rPr>
                <w:noProof/>
                <w:lang w:eastAsia="tr-TR"/>
              </w:rPr>
              <w:lastRenderedPageBreak/>
              <w:drawing>
                <wp:inline distT="0" distB="0" distL="0" distR="0" wp14:anchorId="56D632EB" wp14:editId="726C4CE4">
                  <wp:extent cx="1285875" cy="876300"/>
                  <wp:effectExtent l="0" t="0" r="952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43" w:type="dxa"/>
            <w:vMerge w:val="restart"/>
          </w:tcPr>
          <w:p w:rsidR="00044461" w:rsidRDefault="00044461" w:rsidP="004E2652"/>
          <w:p w:rsidR="00044461" w:rsidRPr="00CF401B" w:rsidRDefault="00044461" w:rsidP="004E2652">
            <w:pPr>
              <w:jc w:val="center"/>
              <w:rPr>
                <w:b/>
                <w:sz w:val="24"/>
                <w:szCs w:val="24"/>
              </w:rPr>
            </w:pPr>
            <w:r w:rsidRPr="00CE4DD8">
              <w:rPr>
                <w:rFonts w:ascii="Calibri" w:hAnsi="Calibri" w:cs="Calibri"/>
                <w:b/>
                <w:sz w:val="24"/>
                <w:szCs w:val="24"/>
              </w:rPr>
              <w:t>YENİDOĞAN BEBEĞİN DEĞERLENDİRİLMESİ VE BAKIMININ SAĞLANMASI PROSEDÜRÜ</w:t>
            </w:r>
          </w:p>
        </w:tc>
        <w:tc>
          <w:tcPr>
            <w:tcW w:w="1832" w:type="dxa"/>
          </w:tcPr>
          <w:p w:rsidR="00044461" w:rsidRPr="00CF401B" w:rsidRDefault="00044461" w:rsidP="004E2652">
            <w:pPr>
              <w:rPr>
                <w:sz w:val="20"/>
                <w:szCs w:val="20"/>
              </w:rPr>
            </w:pPr>
            <w:r w:rsidRPr="00CF401B">
              <w:rPr>
                <w:sz w:val="20"/>
                <w:szCs w:val="20"/>
              </w:rPr>
              <w:t>DÖKÜMAN KODU</w:t>
            </w:r>
          </w:p>
        </w:tc>
        <w:tc>
          <w:tcPr>
            <w:tcW w:w="1431" w:type="dxa"/>
          </w:tcPr>
          <w:p w:rsidR="00044461" w:rsidRDefault="0045027F" w:rsidP="00CD6A95">
            <w:pPr>
              <w:jc w:val="center"/>
            </w:pPr>
            <w:proofErr w:type="gramStart"/>
            <w:r>
              <w:t>DH.PR</w:t>
            </w:r>
            <w:proofErr w:type="gramEnd"/>
            <w:r>
              <w:t>.02</w:t>
            </w:r>
          </w:p>
        </w:tc>
      </w:tr>
      <w:tr w:rsidR="00044461" w:rsidTr="00044461">
        <w:tc>
          <w:tcPr>
            <w:tcW w:w="2375" w:type="dxa"/>
            <w:vMerge/>
          </w:tcPr>
          <w:p w:rsidR="00044461" w:rsidRDefault="00044461" w:rsidP="004E2652"/>
        </w:tc>
        <w:tc>
          <w:tcPr>
            <w:tcW w:w="4643" w:type="dxa"/>
            <w:vMerge/>
          </w:tcPr>
          <w:p w:rsidR="00044461" w:rsidRDefault="00044461" w:rsidP="004E2652"/>
        </w:tc>
        <w:tc>
          <w:tcPr>
            <w:tcW w:w="1832" w:type="dxa"/>
          </w:tcPr>
          <w:p w:rsidR="00044461" w:rsidRPr="00CF401B" w:rsidRDefault="00044461" w:rsidP="004E2652">
            <w:pPr>
              <w:rPr>
                <w:sz w:val="20"/>
                <w:szCs w:val="20"/>
              </w:rPr>
            </w:pPr>
            <w:r w:rsidRPr="00CF401B">
              <w:rPr>
                <w:sz w:val="20"/>
                <w:szCs w:val="20"/>
              </w:rPr>
              <w:t>YAYIN TARİHİ</w:t>
            </w:r>
          </w:p>
        </w:tc>
        <w:tc>
          <w:tcPr>
            <w:tcW w:w="1431" w:type="dxa"/>
          </w:tcPr>
          <w:p w:rsidR="00044461" w:rsidRDefault="00044461" w:rsidP="00CD6A95">
            <w:pPr>
              <w:jc w:val="center"/>
            </w:pPr>
            <w:r>
              <w:t>11.05.2018</w:t>
            </w:r>
          </w:p>
        </w:tc>
      </w:tr>
      <w:tr w:rsidR="00044461" w:rsidTr="00044461">
        <w:tc>
          <w:tcPr>
            <w:tcW w:w="2375" w:type="dxa"/>
            <w:vMerge/>
          </w:tcPr>
          <w:p w:rsidR="00044461" w:rsidRDefault="00044461" w:rsidP="004E2652"/>
        </w:tc>
        <w:tc>
          <w:tcPr>
            <w:tcW w:w="4643" w:type="dxa"/>
            <w:vMerge/>
          </w:tcPr>
          <w:p w:rsidR="00044461" w:rsidRDefault="00044461" w:rsidP="004E2652"/>
        </w:tc>
        <w:tc>
          <w:tcPr>
            <w:tcW w:w="1832" w:type="dxa"/>
          </w:tcPr>
          <w:p w:rsidR="00044461" w:rsidRPr="00CF401B" w:rsidRDefault="00044461" w:rsidP="004E2652">
            <w:pPr>
              <w:rPr>
                <w:sz w:val="20"/>
                <w:szCs w:val="20"/>
              </w:rPr>
            </w:pPr>
            <w:r w:rsidRPr="00CF401B">
              <w:rPr>
                <w:sz w:val="20"/>
                <w:szCs w:val="20"/>
              </w:rPr>
              <w:t>REVİZYON TARİHİ</w:t>
            </w:r>
          </w:p>
        </w:tc>
        <w:tc>
          <w:tcPr>
            <w:tcW w:w="1431" w:type="dxa"/>
          </w:tcPr>
          <w:p w:rsidR="00044461" w:rsidRDefault="00DC4A8A" w:rsidP="00CD6A95">
            <w:pPr>
              <w:jc w:val="center"/>
            </w:pPr>
            <w:r>
              <w:t>03.01.2019</w:t>
            </w:r>
          </w:p>
        </w:tc>
      </w:tr>
      <w:tr w:rsidR="00044461" w:rsidTr="00044461">
        <w:tc>
          <w:tcPr>
            <w:tcW w:w="2375" w:type="dxa"/>
            <w:vMerge/>
          </w:tcPr>
          <w:p w:rsidR="00044461" w:rsidRDefault="00044461" w:rsidP="004E2652"/>
        </w:tc>
        <w:tc>
          <w:tcPr>
            <w:tcW w:w="4643" w:type="dxa"/>
            <w:vMerge/>
          </w:tcPr>
          <w:p w:rsidR="00044461" w:rsidRDefault="00044461" w:rsidP="004E2652"/>
        </w:tc>
        <w:tc>
          <w:tcPr>
            <w:tcW w:w="1832" w:type="dxa"/>
          </w:tcPr>
          <w:p w:rsidR="00044461" w:rsidRPr="00CF401B" w:rsidRDefault="00044461" w:rsidP="004E2652">
            <w:pPr>
              <w:rPr>
                <w:sz w:val="20"/>
                <w:szCs w:val="20"/>
              </w:rPr>
            </w:pPr>
            <w:r w:rsidRPr="00CF401B">
              <w:rPr>
                <w:sz w:val="20"/>
                <w:szCs w:val="20"/>
              </w:rPr>
              <w:t>REVİZYON NO</w:t>
            </w:r>
          </w:p>
        </w:tc>
        <w:tc>
          <w:tcPr>
            <w:tcW w:w="1431" w:type="dxa"/>
          </w:tcPr>
          <w:p w:rsidR="00044461" w:rsidRDefault="00DC4A8A" w:rsidP="00CD6A95">
            <w:pPr>
              <w:jc w:val="center"/>
            </w:pPr>
            <w:r>
              <w:t>01</w:t>
            </w:r>
          </w:p>
        </w:tc>
      </w:tr>
      <w:tr w:rsidR="00CE4DD8" w:rsidTr="00044461">
        <w:trPr>
          <w:trHeight w:val="70"/>
        </w:trPr>
        <w:tc>
          <w:tcPr>
            <w:tcW w:w="2375" w:type="dxa"/>
            <w:vMerge/>
          </w:tcPr>
          <w:p w:rsidR="00CE4DD8" w:rsidRDefault="00CE4DD8" w:rsidP="004E2652"/>
        </w:tc>
        <w:tc>
          <w:tcPr>
            <w:tcW w:w="4643" w:type="dxa"/>
            <w:vMerge/>
          </w:tcPr>
          <w:p w:rsidR="00CE4DD8" w:rsidRDefault="00CE4DD8" w:rsidP="004E2652"/>
        </w:tc>
        <w:tc>
          <w:tcPr>
            <w:tcW w:w="1832" w:type="dxa"/>
          </w:tcPr>
          <w:p w:rsidR="00CE4DD8" w:rsidRPr="00CF401B" w:rsidRDefault="00CE4DD8" w:rsidP="004E2652">
            <w:pPr>
              <w:rPr>
                <w:sz w:val="20"/>
                <w:szCs w:val="20"/>
              </w:rPr>
            </w:pPr>
            <w:r w:rsidRPr="00CF401B">
              <w:rPr>
                <w:sz w:val="20"/>
                <w:szCs w:val="20"/>
              </w:rPr>
              <w:t>SAYFA</w:t>
            </w:r>
          </w:p>
        </w:tc>
        <w:tc>
          <w:tcPr>
            <w:tcW w:w="1431" w:type="dxa"/>
          </w:tcPr>
          <w:p w:rsidR="00CE4DD8" w:rsidRDefault="00044461" w:rsidP="00044461">
            <w:pPr>
              <w:jc w:val="center"/>
            </w:pPr>
            <w:r>
              <w:t>6/7</w:t>
            </w:r>
          </w:p>
        </w:tc>
      </w:tr>
    </w:tbl>
    <w:p w:rsidR="00CE4DD8" w:rsidRDefault="00CE4DD8" w:rsidP="00C30786"/>
    <w:p w:rsidR="00CE4DD8" w:rsidRDefault="00CE4DD8" w:rsidP="00C30786"/>
    <w:p w:rsidR="002D76F1" w:rsidRDefault="00CE4DD8" w:rsidP="00C30786">
      <w:r>
        <w:rPr>
          <w:noProof/>
          <w:lang w:eastAsia="tr-TR"/>
        </w:rPr>
        <w:drawing>
          <wp:inline distT="0" distB="0" distL="0" distR="0" wp14:anchorId="1E0E26DC" wp14:editId="1FF5791A">
            <wp:extent cx="5760720" cy="2649931"/>
            <wp:effectExtent l="19050" t="0" r="0" b="0"/>
            <wp:docPr id="4" name="Resim 1" descr="C:\Users\kalite\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ite\Desktop\1.PNG"/>
                    <pic:cNvPicPr>
                      <a:picLocks noChangeAspect="1" noChangeArrowheads="1"/>
                    </pic:cNvPicPr>
                  </pic:nvPicPr>
                  <pic:blipFill>
                    <a:blip r:embed="rId9"/>
                    <a:srcRect/>
                    <a:stretch>
                      <a:fillRect/>
                    </a:stretch>
                  </pic:blipFill>
                  <pic:spPr bwMode="auto">
                    <a:xfrm>
                      <a:off x="0" y="0"/>
                      <a:ext cx="5760720" cy="2649931"/>
                    </a:xfrm>
                    <a:prstGeom prst="rect">
                      <a:avLst/>
                    </a:prstGeom>
                    <a:noFill/>
                    <a:ln w="9525">
                      <a:noFill/>
                      <a:miter lim="800000"/>
                      <a:headEnd/>
                      <a:tailEnd/>
                    </a:ln>
                  </pic:spPr>
                </pic:pic>
              </a:graphicData>
            </a:graphic>
          </wp:inline>
        </w:drawing>
      </w:r>
    </w:p>
    <w:p w:rsidR="002D76F1" w:rsidRDefault="00096255" w:rsidP="00C30786">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noProof/>
          <w:lang w:eastAsia="tr-TR"/>
        </w:rPr>
        <w:drawing>
          <wp:inline distT="0" distB="0" distL="0" distR="0">
            <wp:extent cx="5760720" cy="3275422"/>
            <wp:effectExtent l="19050" t="0" r="0" b="0"/>
            <wp:docPr id="3" name="Resim 2" descr="C:\Users\kalite\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lite\Desktop\2.PNG"/>
                    <pic:cNvPicPr>
                      <a:picLocks noChangeAspect="1" noChangeArrowheads="1"/>
                    </pic:cNvPicPr>
                  </pic:nvPicPr>
                  <pic:blipFill>
                    <a:blip r:embed="rId10"/>
                    <a:srcRect/>
                    <a:stretch>
                      <a:fillRect/>
                    </a:stretch>
                  </pic:blipFill>
                  <pic:spPr bwMode="auto">
                    <a:xfrm>
                      <a:off x="0" y="0"/>
                      <a:ext cx="5760720" cy="3275422"/>
                    </a:xfrm>
                    <a:prstGeom prst="rect">
                      <a:avLst/>
                    </a:prstGeom>
                    <a:noFill/>
                    <a:ln w="9525">
                      <a:noFill/>
                      <a:miter lim="800000"/>
                      <a:headEnd/>
                      <a:tailEnd/>
                    </a:ln>
                  </pic:spPr>
                </pic:pic>
              </a:graphicData>
            </a:graphic>
          </wp:inline>
        </w:drawing>
      </w:r>
      <w:r w:rsidRPr="0009625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lang w:eastAsia="tr-TR"/>
        </w:rPr>
        <w:drawing>
          <wp:inline distT="0" distB="0" distL="0" distR="0">
            <wp:extent cx="5760720" cy="1312943"/>
            <wp:effectExtent l="19050" t="0" r="0" b="0"/>
            <wp:docPr id="5" name="Resim 3" descr="C:\Users\kalite\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lite\Desktop\3.PNG"/>
                    <pic:cNvPicPr>
                      <a:picLocks noChangeAspect="1" noChangeArrowheads="1"/>
                    </pic:cNvPicPr>
                  </pic:nvPicPr>
                  <pic:blipFill>
                    <a:blip r:embed="rId11"/>
                    <a:srcRect/>
                    <a:stretch>
                      <a:fillRect/>
                    </a:stretch>
                  </pic:blipFill>
                  <pic:spPr bwMode="auto">
                    <a:xfrm>
                      <a:off x="0" y="0"/>
                      <a:ext cx="5760720" cy="1312943"/>
                    </a:xfrm>
                    <a:prstGeom prst="rect">
                      <a:avLst/>
                    </a:prstGeom>
                    <a:noFill/>
                    <a:ln w="9525">
                      <a:noFill/>
                      <a:miter lim="800000"/>
                      <a:headEnd/>
                      <a:tailEnd/>
                    </a:ln>
                  </pic:spPr>
                </pic:pic>
              </a:graphicData>
            </a:graphic>
          </wp:inline>
        </w:drawing>
      </w:r>
    </w:p>
    <w:p w:rsidR="00ED6DCB" w:rsidRDefault="00ED6DCB" w:rsidP="00C30786">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ED6DCB" w:rsidRDefault="00ED6DCB" w:rsidP="00C30786">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ED6DCB" w:rsidRDefault="00ED6DCB" w:rsidP="00C30786">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ED6DCB" w:rsidRDefault="00ED6DCB" w:rsidP="00C30786">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ED6DCB" w:rsidRDefault="00ED6DCB" w:rsidP="00C30786">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ED6DCB" w:rsidRDefault="00ED6DCB" w:rsidP="00C30786">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ED6DCB" w:rsidRDefault="00ED6DCB" w:rsidP="00C30786">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ED6DCB" w:rsidRDefault="00ED6DCB" w:rsidP="00C30786">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ED6DCB" w:rsidRDefault="00ED6DCB" w:rsidP="00C30786">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ED6DCB" w:rsidRDefault="00ED6DCB" w:rsidP="00C30786">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ED6DCB" w:rsidRDefault="00ED6DCB" w:rsidP="00C30786">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E4DD8" w:rsidRDefault="00CE4DD8" w:rsidP="00C30786">
      <w:pPr>
        <w:rPr>
          <w:noProof/>
          <w:lang w:eastAsia="tr-TR"/>
        </w:rPr>
      </w:pPr>
    </w:p>
    <w:p w:rsidR="00CE4DD8" w:rsidRDefault="00CE4DD8" w:rsidP="00C30786">
      <w:pPr>
        <w:rPr>
          <w:noProof/>
          <w:lang w:eastAsia="tr-TR"/>
        </w:rPr>
      </w:pPr>
    </w:p>
    <w:p w:rsidR="00CE4DD8" w:rsidRDefault="00CE4DD8" w:rsidP="00C30786">
      <w:pPr>
        <w:rPr>
          <w:noProof/>
          <w:lang w:eastAsia="tr-TR"/>
        </w:rPr>
      </w:pPr>
    </w:p>
    <w:p w:rsidR="00CE4DD8" w:rsidRDefault="00CE4DD8" w:rsidP="00C30786">
      <w:pPr>
        <w:rPr>
          <w:noProof/>
          <w:lang w:eastAsia="tr-TR"/>
        </w:rPr>
      </w:pPr>
    </w:p>
    <w:tbl>
      <w:tblPr>
        <w:tblStyle w:val="TabloKlavuzu"/>
        <w:tblpPr w:leftFromText="141" w:rightFromText="141" w:horzAnchor="margin" w:tblpY="240"/>
        <w:tblW w:w="0" w:type="auto"/>
        <w:tblLook w:val="04A0" w:firstRow="1" w:lastRow="0" w:firstColumn="1" w:lastColumn="0" w:noHBand="0" w:noVBand="1"/>
      </w:tblPr>
      <w:tblGrid>
        <w:gridCol w:w="2375"/>
        <w:gridCol w:w="4643"/>
        <w:gridCol w:w="1832"/>
        <w:gridCol w:w="1431"/>
      </w:tblGrid>
      <w:tr w:rsidR="00044461" w:rsidTr="00044461">
        <w:tc>
          <w:tcPr>
            <w:tcW w:w="2375" w:type="dxa"/>
            <w:vMerge w:val="restart"/>
          </w:tcPr>
          <w:p w:rsidR="00044461" w:rsidRDefault="00044461" w:rsidP="00044461">
            <w:r>
              <w:rPr>
                <w:noProof/>
                <w:lang w:eastAsia="tr-TR"/>
              </w:rPr>
              <w:lastRenderedPageBreak/>
              <w:drawing>
                <wp:inline distT="0" distB="0" distL="0" distR="0" wp14:anchorId="3008058D" wp14:editId="3EC9B489">
                  <wp:extent cx="1285875" cy="876300"/>
                  <wp:effectExtent l="0" t="0" r="952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43" w:type="dxa"/>
            <w:vMerge w:val="restart"/>
          </w:tcPr>
          <w:p w:rsidR="00044461" w:rsidRDefault="00044461" w:rsidP="00044461"/>
          <w:p w:rsidR="00044461" w:rsidRPr="00CF401B" w:rsidRDefault="00044461" w:rsidP="00044461">
            <w:pPr>
              <w:jc w:val="center"/>
              <w:rPr>
                <w:b/>
                <w:sz w:val="24"/>
                <w:szCs w:val="24"/>
              </w:rPr>
            </w:pPr>
            <w:r w:rsidRPr="00CE4DD8">
              <w:rPr>
                <w:rFonts w:ascii="Calibri" w:hAnsi="Calibri" w:cs="Calibri"/>
                <w:b/>
                <w:sz w:val="24"/>
                <w:szCs w:val="24"/>
              </w:rPr>
              <w:t>YENİDOĞAN BEBEĞİN DEĞERLENDİRİLMESİ VE BAKIMININ SAĞLANMASI PROSEDÜRÜ</w:t>
            </w:r>
          </w:p>
        </w:tc>
        <w:tc>
          <w:tcPr>
            <w:tcW w:w="1832" w:type="dxa"/>
          </w:tcPr>
          <w:p w:rsidR="00044461" w:rsidRPr="00CF401B" w:rsidRDefault="00044461" w:rsidP="00044461">
            <w:pPr>
              <w:rPr>
                <w:sz w:val="20"/>
                <w:szCs w:val="20"/>
              </w:rPr>
            </w:pPr>
            <w:r w:rsidRPr="00CF401B">
              <w:rPr>
                <w:sz w:val="20"/>
                <w:szCs w:val="20"/>
              </w:rPr>
              <w:t>DÖKÜMAN KODU</w:t>
            </w:r>
          </w:p>
        </w:tc>
        <w:tc>
          <w:tcPr>
            <w:tcW w:w="1431" w:type="dxa"/>
          </w:tcPr>
          <w:p w:rsidR="00044461" w:rsidRDefault="0045027F" w:rsidP="00044461">
            <w:pPr>
              <w:jc w:val="center"/>
            </w:pPr>
            <w:proofErr w:type="gramStart"/>
            <w:r>
              <w:t>DH.PR</w:t>
            </w:r>
            <w:proofErr w:type="gramEnd"/>
            <w:r>
              <w:t>.02</w:t>
            </w:r>
          </w:p>
        </w:tc>
      </w:tr>
      <w:tr w:rsidR="00044461" w:rsidTr="00044461">
        <w:tc>
          <w:tcPr>
            <w:tcW w:w="2375" w:type="dxa"/>
            <w:vMerge/>
          </w:tcPr>
          <w:p w:rsidR="00044461" w:rsidRDefault="00044461" w:rsidP="00044461"/>
        </w:tc>
        <w:tc>
          <w:tcPr>
            <w:tcW w:w="4643" w:type="dxa"/>
            <w:vMerge/>
          </w:tcPr>
          <w:p w:rsidR="00044461" w:rsidRDefault="00044461" w:rsidP="00044461"/>
        </w:tc>
        <w:tc>
          <w:tcPr>
            <w:tcW w:w="1832" w:type="dxa"/>
          </w:tcPr>
          <w:p w:rsidR="00044461" w:rsidRPr="00CF401B" w:rsidRDefault="00044461" w:rsidP="00044461">
            <w:pPr>
              <w:rPr>
                <w:sz w:val="20"/>
                <w:szCs w:val="20"/>
              </w:rPr>
            </w:pPr>
            <w:r w:rsidRPr="00CF401B">
              <w:rPr>
                <w:sz w:val="20"/>
                <w:szCs w:val="20"/>
              </w:rPr>
              <w:t>YAYIN TARİHİ</w:t>
            </w:r>
          </w:p>
        </w:tc>
        <w:tc>
          <w:tcPr>
            <w:tcW w:w="1431" w:type="dxa"/>
          </w:tcPr>
          <w:p w:rsidR="00044461" w:rsidRDefault="00044461" w:rsidP="00044461">
            <w:pPr>
              <w:jc w:val="center"/>
            </w:pPr>
            <w:r>
              <w:t>11.05.2018</w:t>
            </w:r>
          </w:p>
        </w:tc>
      </w:tr>
      <w:tr w:rsidR="00044461" w:rsidTr="00044461">
        <w:tc>
          <w:tcPr>
            <w:tcW w:w="2375" w:type="dxa"/>
            <w:vMerge/>
          </w:tcPr>
          <w:p w:rsidR="00044461" w:rsidRDefault="00044461" w:rsidP="00044461"/>
        </w:tc>
        <w:tc>
          <w:tcPr>
            <w:tcW w:w="4643" w:type="dxa"/>
            <w:vMerge/>
          </w:tcPr>
          <w:p w:rsidR="00044461" w:rsidRDefault="00044461" w:rsidP="00044461"/>
        </w:tc>
        <w:tc>
          <w:tcPr>
            <w:tcW w:w="1832" w:type="dxa"/>
          </w:tcPr>
          <w:p w:rsidR="00044461" w:rsidRPr="00CF401B" w:rsidRDefault="00044461" w:rsidP="00044461">
            <w:pPr>
              <w:rPr>
                <w:sz w:val="20"/>
                <w:szCs w:val="20"/>
              </w:rPr>
            </w:pPr>
            <w:r w:rsidRPr="00CF401B">
              <w:rPr>
                <w:sz w:val="20"/>
                <w:szCs w:val="20"/>
              </w:rPr>
              <w:t>REVİZYON TARİHİ</w:t>
            </w:r>
          </w:p>
        </w:tc>
        <w:tc>
          <w:tcPr>
            <w:tcW w:w="1431" w:type="dxa"/>
          </w:tcPr>
          <w:p w:rsidR="00044461" w:rsidRDefault="00DC4A8A" w:rsidP="00044461">
            <w:pPr>
              <w:jc w:val="center"/>
            </w:pPr>
            <w:r>
              <w:t>03.01.2019</w:t>
            </w:r>
          </w:p>
        </w:tc>
      </w:tr>
      <w:tr w:rsidR="00044461" w:rsidTr="00044461">
        <w:tc>
          <w:tcPr>
            <w:tcW w:w="2375" w:type="dxa"/>
            <w:vMerge/>
          </w:tcPr>
          <w:p w:rsidR="00044461" w:rsidRDefault="00044461" w:rsidP="00044461"/>
        </w:tc>
        <w:tc>
          <w:tcPr>
            <w:tcW w:w="4643" w:type="dxa"/>
            <w:vMerge/>
          </w:tcPr>
          <w:p w:rsidR="00044461" w:rsidRDefault="00044461" w:rsidP="00044461"/>
        </w:tc>
        <w:tc>
          <w:tcPr>
            <w:tcW w:w="1832" w:type="dxa"/>
          </w:tcPr>
          <w:p w:rsidR="00044461" w:rsidRPr="00CF401B" w:rsidRDefault="00044461" w:rsidP="00044461">
            <w:pPr>
              <w:rPr>
                <w:sz w:val="20"/>
                <w:szCs w:val="20"/>
              </w:rPr>
            </w:pPr>
            <w:r w:rsidRPr="00CF401B">
              <w:rPr>
                <w:sz w:val="20"/>
                <w:szCs w:val="20"/>
              </w:rPr>
              <w:t>REVİZYON NO</w:t>
            </w:r>
          </w:p>
        </w:tc>
        <w:tc>
          <w:tcPr>
            <w:tcW w:w="1431" w:type="dxa"/>
          </w:tcPr>
          <w:p w:rsidR="00044461" w:rsidRDefault="00DC4A8A" w:rsidP="00044461">
            <w:pPr>
              <w:jc w:val="center"/>
            </w:pPr>
            <w:r>
              <w:t>01</w:t>
            </w:r>
          </w:p>
        </w:tc>
      </w:tr>
      <w:tr w:rsidR="00CE4DD8" w:rsidTr="00044461">
        <w:trPr>
          <w:trHeight w:val="70"/>
        </w:trPr>
        <w:tc>
          <w:tcPr>
            <w:tcW w:w="2375" w:type="dxa"/>
            <w:vMerge/>
          </w:tcPr>
          <w:p w:rsidR="00CE4DD8" w:rsidRDefault="00CE4DD8" w:rsidP="00044461"/>
        </w:tc>
        <w:tc>
          <w:tcPr>
            <w:tcW w:w="4643" w:type="dxa"/>
            <w:vMerge/>
          </w:tcPr>
          <w:p w:rsidR="00CE4DD8" w:rsidRDefault="00CE4DD8" w:rsidP="00044461"/>
        </w:tc>
        <w:tc>
          <w:tcPr>
            <w:tcW w:w="1832" w:type="dxa"/>
          </w:tcPr>
          <w:p w:rsidR="00CE4DD8" w:rsidRPr="00CF401B" w:rsidRDefault="00CE4DD8" w:rsidP="00044461">
            <w:pPr>
              <w:rPr>
                <w:sz w:val="20"/>
                <w:szCs w:val="20"/>
              </w:rPr>
            </w:pPr>
            <w:r w:rsidRPr="00CF401B">
              <w:rPr>
                <w:sz w:val="20"/>
                <w:szCs w:val="20"/>
              </w:rPr>
              <w:t>SAYFA</w:t>
            </w:r>
          </w:p>
        </w:tc>
        <w:tc>
          <w:tcPr>
            <w:tcW w:w="1431" w:type="dxa"/>
          </w:tcPr>
          <w:p w:rsidR="00CE4DD8" w:rsidRDefault="00044461" w:rsidP="00044461">
            <w:pPr>
              <w:jc w:val="center"/>
            </w:pPr>
            <w:r>
              <w:t>7/7</w:t>
            </w:r>
          </w:p>
        </w:tc>
      </w:tr>
    </w:tbl>
    <w:p w:rsidR="00CE4DD8" w:rsidRDefault="00CE4DD8" w:rsidP="00C30786">
      <w:pPr>
        <w:rPr>
          <w:noProof/>
          <w:lang w:eastAsia="tr-TR"/>
        </w:rPr>
      </w:pPr>
    </w:p>
    <w:p w:rsidR="00CE4DD8" w:rsidRDefault="00CE4DD8" w:rsidP="00C30786">
      <w:pPr>
        <w:rPr>
          <w:noProof/>
          <w:lang w:eastAsia="tr-TR"/>
        </w:rPr>
      </w:pPr>
    </w:p>
    <w:p w:rsidR="00ED6DCB" w:rsidRDefault="00ED6DCB" w:rsidP="00C30786">
      <w:r>
        <w:rPr>
          <w:noProof/>
          <w:lang w:eastAsia="tr-TR"/>
        </w:rPr>
        <w:drawing>
          <wp:inline distT="0" distB="0" distL="0" distR="0">
            <wp:extent cx="5934075" cy="5734050"/>
            <wp:effectExtent l="19050" t="0" r="9525" b="0"/>
            <wp:docPr id="7" name="Resim 4" descr="C:\Users\kalite\Desktop\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lite\Desktop\son.PNG"/>
                    <pic:cNvPicPr>
                      <a:picLocks noChangeAspect="1" noChangeArrowheads="1"/>
                    </pic:cNvPicPr>
                  </pic:nvPicPr>
                  <pic:blipFill>
                    <a:blip r:embed="rId12"/>
                    <a:srcRect/>
                    <a:stretch>
                      <a:fillRect/>
                    </a:stretch>
                  </pic:blipFill>
                  <pic:spPr bwMode="auto">
                    <a:xfrm>
                      <a:off x="0" y="0"/>
                      <a:ext cx="5934075" cy="5734050"/>
                    </a:xfrm>
                    <a:prstGeom prst="rect">
                      <a:avLst/>
                    </a:prstGeom>
                    <a:noFill/>
                    <a:ln w="9525">
                      <a:noFill/>
                      <a:miter lim="800000"/>
                      <a:headEnd/>
                      <a:tailEnd/>
                    </a:ln>
                  </pic:spPr>
                </pic:pic>
              </a:graphicData>
            </a:graphic>
          </wp:inline>
        </w:drawing>
      </w:r>
    </w:p>
    <w:p w:rsidR="00615DDA" w:rsidRDefault="00615DDA" w:rsidP="00C30786"/>
    <w:p w:rsidR="00615DDA" w:rsidRDefault="00615DDA" w:rsidP="00C30786"/>
    <w:p w:rsidR="00CE4DD8" w:rsidRDefault="00CE4DD8" w:rsidP="00C30786"/>
    <w:p w:rsidR="00CE4DD8" w:rsidRPr="00CE4DD8" w:rsidRDefault="00CE4DD8" w:rsidP="00CE4DD8"/>
    <w:p w:rsidR="00CE4DD8" w:rsidRPr="00CE4DD8" w:rsidRDefault="00CE4DD8" w:rsidP="00CE4DD8"/>
    <w:p w:rsidR="00CE4DD8" w:rsidRPr="00CE4DD8" w:rsidRDefault="00CE4DD8" w:rsidP="00CE4DD8"/>
    <w:p w:rsidR="00CE4DD8" w:rsidRPr="00CE4DD8" w:rsidRDefault="00CE4DD8" w:rsidP="00CE4DD8"/>
    <w:p w:rsidR="00CE4DD8" w:rsidRPr="00CE4DD8" w:rsidRDefault="00CE4DD8" w:rsidP="00CE4DD8"/>
    <w:p w:rsidR="00CE4DD8" w:rsidRDefault="00CE4DD8" w:rsidP="00CE4DD8"/>
    <w:tbl>
      <w:tblPr>
        <w:tblStyle w:val="TabloKlavuzu"/>
        <w:tblW w:w="0" w:type="auto"/>
        <w:tblLook w:val="04A0" w:firstRow="1" w:lastRow="0" w:firstColumn="1" w:lastColumn="0" w:noHBand="0" w:noVBand="1"/>
      </w:tblPr>
      <w:tblGrid>
        <w:gridCol w:w="3401"/>
        <w:gridCol w:w="3402"/>
        <w:gridCol w:w="3402"/>
      </w:tblGrid>
      <w:tr w:rsidR="00CE4DD8" w:rsidTr="00CE4DD8">
        <w:tc>
          <w:tcPr>
            <w:tcW w:w="3401" w:type="dxa"/>
          </w:tcPr>
          <w:p w:rsidR="00CE4DD8" w:rsidRDefault="00CE4DD8" w:rsidP="00CE4DD8">
            <w:pPr>
              <w:jc w:val="center"/>
            </w:pPr>
            <w:r>
              <w:t>HAZIRLAYAN</w:t>
            </w:r>
          </w:p>
        </w:tc>
        <w:tc>
          <w:tcPr>
            <w:tcW w:w="3402" w:type="dxa"/>
          </w:tcPr>
          <w:p w:rsidR="00CE4DD8" w:rsidRDefault="00CE4DD8" w:rsidP="00CE4DD8">
            <w:pPr>
              <w:jc w:val="center"/>
            </w:pPr>
            <w:r>
              <w:t>KONTROL EDEN</w:t>
            </w:r>
          </w:p>
        </w:tc>
        <w:tc>
          <w:tcPr>
            <w:tcW w:w="3402" w:type="dxa"/>
          </w:tcPr>
          <w:p w:rsidR="00CE4DD8" w:rsidRDefault="00CE4DD8" w:rsidP="00CE4DD8">
            <w:pPr>
              <w:jc w:val="center"/>
            </w:pPr>
            <w:r>
              <w:t>ONAYLAYAN</w:t>
            </w:r>
          </w:p>
        </w:tc>
      </w:tr>
      <w:tr w:rsidR="00CE4DD8" w:rsidTr="00CE4DD8">
        <w:tc>
          <w:tcPr>
            <w:tcW w:w="3401" w:type="dxa"/>
          </w:tcPr>
          <w:p w:rsidR="00CE4DD8" w:rsidRDefault="00CE4DD8" w:rsidP="00CE4DD8">
            <w:pPr>
              <w:jc w:val="center"/>
            </w:pPr>
          </w:p>
          <w:p w:rsidR="00CE4DD8" w:rsidRDefault="00CE4DD8" w:rsidP="00CE4DD8">
            <w:pPr>
              <w:jc w:val="center"/>
            </w:pPr>
            <w:r>
              <w:t>BEBEK HEMŞİRESİ</w:t>
            </w:r>
          </w:p>
        </w:tc>
        <w:tc>
          <w:tcPr>
            <w:tcW w:w="3402" w:type="dxa"/>
          </w:tcPr>
          <w:p w:rsidR="00CE4DD8" w:rsidRDefault="00CE4DD8" w:rsidP="00CE4DD8">
            <w:pPr>
              <w:jc w:val="center"/>
            </w:pPr>
          </w:p>
          <w:p w:rsidR="00CE4DD8" w:rsidRDefault="00CE4DD8" w:rsidP="00CE4DD8">
            <w:pPr>
              <w:jc w:val="center"/>
            </w:pPr>
            <w:r>
              <w:t>PERFORMANS VE KALİTE BİRİMİ</w:t>
            </w:r>
          </w:p>
        </w:tc>
        <w:tc>
          <w:tcPr>
            <w:tcW w:w="3402" w:type="dxa"/>
          </w:tcPr>
          <w:p w:rsidR="00CE4DD8" w:rsidRDefault="00CE4DD8" w:rsidP="00CE4DD8">
            <w:pPr>
              <w:jc w:val="center"/>
            </w:pPr>
          </w:p>
          <w:p w:rsidR="00CE4DD8" w:rsidRDefault="00CE4DD8" w:rsidP="00CE4DD8">
            <w:pPr>
              <w:jc w:val="center"/>
            </w:pPr>
            <w:r>
              <w:t>BAŞHEKİM</w:t>
            </w:r>
          </w:p>
        </w:tc>
      </w:tr>
    </w:tbl>
    <w:p w:rsidR="00615DDA" w:rsidRPr="00CE4DD8" w:rsidRDefault="00615DDA" w:rsidP="00CE4DD8"/>
    <w:sectPr w:rsidR="00615DDA" w:rsidRPr="00CE4DD8" w:rsidSect="00CE4DD8">
      <w:pgSz w:w="11906" w:h="16838"/>
      <w:pgMar w:top="426" w:right="707" w:bottom="141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C9E" w:rsidRDefault="003B2C9E" w:rsidP="00553D63">
      <w:r>
        <w:separator/>
      </w:r>
    </w:p>
  </w:endnote>
  <w:endnote w:type="continuationSeparator" w:id="0">
    <w:p w:rsidR="003B2C9E" w:rsidRDefault="003B2C9E" w:rsidP="0055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C9E" w:rsidRDefault="003B2C9E" w:rsidP="00553D63">
      <w:r>
        <w:separator/>
      </w:r>
    </w:p>
  </w:footnote>
  <w:footnote w:type="continuationSeparator" w:id="0">
    <w:p w:rsidR="003B2C9E" w:rsidRDefault="003B2C9E" w:rsidP="00553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173FF"/>
    <w:multiLevelType w:val="hybridMultilevel"/>
    <w:tmpl w:val="8D708E00"/>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A9F4EFF"/>
    <w:multiLevelType w:val="hybridMultilevel"/>
    <w:tmpl w:val="980ED69A"/>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786"/>
    <w:rsid w:val="00044461"/>
    <w:rsid w:val="00096255"/>
    <w:rsid w:val="000C3E7C"/>
    <w:rsid w:val="00267B01"/>
    <w:rsid w:val="002D76F1"/>
    <w:rsid w:val="003521BA"/>
    <w:rsid w:val="0038593D"/>
    <w:rsid w:val="00397BAA"/>
    <w:rsid w:val="003B2C9E"/>
    <w:rsid w:val="003E2016"/>
    <w:rsid w:val="003F56CC"/>
    <w:rsid w:val="0044609F"/>
    <w:rsid w:val="0045027F"/>
    <w:rsid w:val="00465A3F"/>
    <w:rsid w:val="004B4252"/>
    <w:rsid w:val="00525C29"/>
    <w:rsid w:val="005502B9"/>
    <w:rsid w:val="00553D63"/>
    <w:rsid w:val="005A4AFE"/>
    <w:rsid w:val="005D051D"/>
    <w:rsid w:val="00615DDA"/>
    <w:rsid w:val="006400E1"/>
    <w:rsid w:val="00692CF3"/>
    <w:rsid w:val="00763297"/>
    <w:rsid w:val="00861914"/>
    <w:rsid w:val="008C6F38"/>
    <w:rsid w:val="008F77FE"/>
    <w:rsid w:val="00907821"/>
    <w:rsid w:val="009431B6"/>
    <w:rsid w:val="00B56D1A"/>
    <w:rsid w:val="00B75883"/>
    <w:rsid w:val="00BA054D"/>
    <w:rsid w:val="00BE0F2C"/>
    <w:rsid w:val="00BF770B"/>
    <w:rsid w:val="00C30786"/>
    <w:rsid w:val="00C90B4D"/>
    <w:rsid w:val="00CC4839"/>
    <w:rsid w:val="00CE4DD8"/>
    <w:rsid w:val="00D17758"/>
    <w:rsid w:val="00D466A8"/>
    <w:rsid w:val="00D74A9E"/>
    <w:rsid w:val="00D86309"/>
    <w:rsid w:val="00DC4A8A"/>
    <w:rsid w:val="00DD1D08"/>
    <w:rsid w:val="00ED6DCB"/>
    <w:rsid w:val="00F71009"/>
    <w:rsid w:val="00F84537"/>
    <w:rsid w:val="00FA0F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0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0786"/>
    <w:pPr>
      <w:ind w:left="720"/>
      <w:contextualSpacing/>
    </w:pPr>
  </w:style>
  <w:style w:type="paragraph" w:styleId="BalonMetni">
    <w:name w:val="Balloon Text"/>
    <w:basedOn w:val="Normal"/>
    <w:link w:val="BalonMetniChar"/>
    <w:uiPriority w:val="99"/>
    <w:semiHidden/>
    <w:unhideWhenUsed/>
    <w:rsid w:val="00C30786"/>
    <w:rPr>
      <w:rFonts w:ascii="Tahoma" w:hAnsi="Tahoma" w:cs="Tahoma"/>
      <w:sz w:val="16"/>
      <w:szCs w:val="16"/>
    </w:rPr>
  </w:style>
  <w:style w:type="character" w:customStyle="1" w:styleId="BalonMetniChar">
    <w:name w:val="Balon Metni Char"/>
    <w:basedOn w:val="VarsaylanParagrafYazTipi"/>
    <w:link w:val="BalonMetni"/>
    <w:uiPriority w:val="99"/>
    <w:semiHidden/>
    <w:rsid w:val="00C30786"/>
    <w:rPr>
      <w:rFonts w:ascii="Tahoma" w:hAnsi="Tahoma" w:cs="Tahoma"/>
      <w:sz w:val="16"/>
      <w:szCs w:val="16"/>
    </w:rPr>
  </w:style>
  <w:style w:type="paragraph" w:styleId="stbilgi">
    <w:name w:val="header"/>
    <w:basedOn w:val="Normal"/>
    <w:link w:val="stbilgiChar"/>
    <w:uiPriority w:val="99"/>
    <w:unhideWhenUsed/>
    <w:rsid w:val="00553D63"/>
    <w:pPr>
      <w:tabs>
        <w:tab w:val="center" w:pos="4536"/>
        <w:tab w:val="right" w:pos="9072"/>
      </w:tabs>
    </w:pPr>
  </w:style>
  <w:style w:type="character" w:customStyle="1" w:styleId="stbilgiChar">
    <w:name w:val="Üstbilgi Char"/>
    <w:basedOn w:val="VarsaylanParagrafYazTipi"/>
    <w:link w:val="stbilgi"/>
    <w:uiPriority w:val="99"/>
    <w:rsid w:val="00553D63"/>
  </w:style>
  <w:style w:type="paragraph" w:styleId="Altbilgi">
    <w:name w:val="footer"/>
    <w:basedOn w:val="Normal"/>
    <w:link w:val="AltbilgiChar"/>
    <w:uiPriority w:val="99"/>
    <w:unhideWhenUsed/>
    <w:rsid w:val="00553D63"/>
    <w:pPr>
      <w:tabs>
        <w:tab w:val="center" w:pos="4536"/>
        <w:tab w:val="right" w:pos="9072"/>
      </w:tabs>
    </w:pPr>
  </w:style>
  <w:style w:type="character" w:customStyle="1" w:styleId="AltbilgiChar">
    <w:name w:val="Altbilgi Char"/>
    <w:basedOn w:val="VarsaylanParagrafYazTipi"/>
    <w:link w:val="Altbilgi"/>
    <w:uiPriority w:val="99"/>
    <w:rsid w:val="00553D63"/>
  </w:style>
  <w:style w:type="paragraph" w:customStyle="1" w:styleId="Default">
    <w:name w:val="Default"/>
    <w:rsid w:val="00BF770B"/>
    <w:pPr>
      <w:autoSpaceDE w:val="0"/>
      <w:autoSpaceDN w:val="0"/>
      <w:adjustRightInd w:val="0"/>
    </w:pPr>
    <w:rPr>
      <w:rFonts w:ascii="Times New Roman" w:eastAsia="Times New Roman" w:hAnsi="Times New Roman" w:cs="Times New Roman"/>
      <w:color w:val="000000"/>
      <w:sz w:val="24"/>
      <w:szCs w:val="24"/>
      <w:lang w:eastAsia="tr-TR"/>
    </w:rPr>
  </w:style>
  <w:style w:type="table" w:styleId="TabloKlavuzu">
    <w:name w:val="Table Grid"/>
    <w:basedOn w:val="NormalTablo"/>
    <w:uiPriority w:val="59"/>
    <w:rsid w:val="00CE4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0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0786"/>
    <w:pPr>
      <w:ind w:left="720"/>
      <w:contextualSpacing/>
    </w:pPr>
  </w:style>
  <w:style w:type="paragraph" w:styleId="BalonMetni">
    <w:name w:val="Balloon Text"/>
    <w:basedOn w:val="Normal"/>
    <w:link w:val="BalonMetniChar"/>
    <w:uiPriority w:val="99"/>
    <w:semiHidden/>
    <w:unhideWhenUsed/>
    <w:rsid w:val="00C30786"/>
    <w:rPr>
      <w:rFonts w:ascii="Tahoma" w:hAnsi="Tahoma" w:cs="Tahoma"/>
      <w:sz w:val="16"/>
      <w:szCs w:val="16"/>
    </w:rPr>
  </w:style>
  <w:style w:type="character" w:customStyle="1" w:styleId="BalonMetniChar">
    <w:name w:val="Balon Metni Char"/>
    <w:basedOn w:val="VarsaylanParagrafYazTipi"/>
    <w:link w:val="BalonMetni"/>
    <w:uiPriority w:val="99"/>
    <w:semiHidden/>
    <w:rsid w:val="00C30786"/>
    <w:rPr>
      <w:rFonts w:ascii="Tahoma" w:hAnsi="Tahoma" w:cs="Tahoma"/>
      <w:sz w:val="16"/>
      <w:szCs w:val="16"/>
    </w:rPr>
  </w:style>
  <w:style w:type="paragraph" w:styleId="stbilgi">
    <w:name w:val="header"/>
    <w:basedOn w:val="Normal"/>
    <w:link w:val="stbilgiChar"/>
    <w:uiPriority w:val="99"/>
    <w:unhideWhenUsed/>
    <w:rsid w:val="00553D63"/>
    <w:pPr>
      <w:tabs>
        <w:tab w:val="center" w:pos="4536"/>
        <w:tab w:val="right" w:pos="9072"/>
      </w:tabs>
    </w:pPr>
  </w:style>
  <w:style w:type="character" w:customStyle="1" w:styleId="stbilgiChar">
    <w:name w:val="Üstbilgi Char"/>
    <w:basedOn w:val="VarsaylanParagrafYazTipi"/>
    <w:link w:val="stbilgi"/>
    <w:uiPriority w:val="99"/>
    <w:rsid w:val="00553D63"/>
  </w:style>
  <w:style w:type="paragraph" w:styleId="Altbilgi">
    <w:name w:val="footer"/>
    <w:basedOn w:val="Normal"/>
    <w:link w:val="AltbilgiChar"/>
    <w:uiPriority w:val="99"/>
    <w:unhideWhenUsed/>
    <w:rsid w:val="00553D63"/>
    <w:pPr>
      <w:tabs>
        <w:tab w:val="center" w:pos="4536"/>
        <w:tab w:val="right" w:pos="9072"/>
      </w:tabs>
    </w:pPr>
  </w:style>
  <w:style w:type="character" w:customStyle="1" w:styleId="AltbilgiChar">
    <w:name w:val="Altbilgi Char"/>
    <w:basedOn w:val="VarsaylanParagrafYazTipi"/>
    <w:link w:val="Altbilgi"/>
    <w:uiPriority w:val="99"/>
    <w:rsid w:val="00553D63"/>
  </w:style>
  <w:style w:type="paragraph" w:customStyle="1" w:styleId="Default">
    <w:name w:val="Default"/>
    <w:rsid w:val="00BF770B"/>
    <w:pPr>
      <w:autoSpaceDE w:val="0"/>
      <w:autoSpaceDN w:val="0"/>
      <w:adjustRightInd w:val="0"/>
    </w:pPr>
    <w:rPr>
      <w:rFonts w:ascii="Times New Roman" w:eastAsia="Times New Roman" w:hAnsi="Times New Roman" w:cs="Times New Roman"/>
      <w:color w:val="000000"/>
      <w:sz w:val="24"/>
      <w:szCs w:val="24"/>
      <w:lang w:eastAsia="tr-TR"/>
    </w:rPr>
  </w:style>
  <w:style w:type="table" w:styleId="TabloKlavuzu">
    <w:name w:val="Table Grid"/>
    <w:basedOn w:val="NormalTablo"/>
    <w:uiPriority w:val="59"/>
    <w:rsid w:val="00CE4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32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2185</Words>
  <Characters>12455</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dc:creator>
  <cp:lastModifiedBy>LEVEL</cp:lastModifiedBy>
  <cp:revision>2</cp:revision>
  <cp:lastPrinted>2018-05-11T06:12:00Z</cp:lastPrinted>
  <dcterms:created xsi:type="dcterms:W3CDTF">2019-01-03T13:14:00Z</dcterms:created>
  <dcterms:modified xsi:type="dcterms:W3CDTF">2019-01-03T13:14:00Z</dcterms:modified>
</cp:coreProperties>
</file>