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AE38C9" w:rsidTr="00AE38C9">
        <w:trPr>
          <w:jc w:val="center"/>
        </w:trPr>
        <w:tc>
          <w:tcPr>
            <w:tcW w:w="2376" w:type="dxa"/>
            <w:vMerge w:val="restart"/>
          </w:tcPr>
          <w:p w:rsidR="00AE38C9" w:rsidRDefault="00AE38C9" w:rsidP="00AB6739">
            <w:r>
              <w:rPr>
                <w:noProof/>
                <w:lang w:eastAsia="tr-TR"/>
              </w:rPr>
              <w:drawing>
                <wp:inline distT="0" distB="0" distL="0" distR="0" wp14:anchorId="6C0F2C84" wp14:editId="1D2BB3AC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AE38C9" w:rsidRDefault="00AE38C9" w:rsidP="00AB6739"/>
          <w:p w:rsidR="00AE38C9" w:rsidRDefault="00AE38C9" w:rsidP="00AB6739">
            <w:pPr>
              <w:jc w:val="center"/>
              <w:rPr>
                <w:b/>
                <w:sz w:val="24"/>
                <w:szCs w:val="24"/>
              </w:rPr>
            </w:pPr>
            <w:r w:rsidRPr="00AE38C9">
              <w:rPr>
                <w:b/>
                <w:sz w:val="24"/>
                <w:szCs w:val="24"/>
                <w:lang w:val="en-US"/>
              </w:rPr>
              <w:t>HASTA KİMLİĞİNİN TANIMLANMASI VE DOĞRULANMASI PROSEDÜRÜ</w:t>
            </w:r>
          </w:p>
          <w:p w:rsidR="00AE38C9" w:rsidRPr="00CF401B" w:rsidRDefault="00AE38C9" w:rsidP="00AB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AE38C9" w:rsidRPr="00EC3BC8" w:rsidRDefault="009F4FBB" w:rsidP="009F4F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HG.PR</w:t>
            </w:r>
            <w:proofErr w:type="gramEnd"/>
            <w:r w:rsidR="00AE38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</w:tr>
      <w:tr w:rsidR="00AE38C9" w:rsidTr="00AE38C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AE38C9" w:rsidRPr="00EC3BC8" w:rsidRDefault="00AE38C9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</w:tr>
      <w:tr w:rsidR="00AE38C9" w:rsidTr="00AE38C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AE38C9" w:rsidRPr="00EC3BC8" w:rsidRDefault="00AE38C9" w:rsidP="0038508D">
            <w:pPr>
              <w:jc w:val="center"/>
              <w:rPr>
                <w:sz w:val="20"/>
                <w:szCs w:val="20"/>
              </w:rPr>
            </w:pPr>
            <w:r>
              <w:t>02.0</w:t>
            </w:r>
            <w:r w:rsidR="0038508D">
              <w:t>7.2018</w:t>
            </w:r>
          </w:p>
        </w:tc>
      </w:tr>
      <w:tr w:rsidR="00AE38C9" w:rsidTr="00AE38C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AE38C9" w:rsidRPr="00EC3BC8" w:rsidRDefault="0038508D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02</w:t>
            </w:r>
          </w:p>
        </w:tc>
      </w:tr>
      <w:tr w:rsidR="00AE38C9" w:rsidTr="00AE38C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AE38C9" w:rsidRPr="00EC3BC8" w:rsidRDefault="00AE38C9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1/3</w:t>
            </w:r>
          </w:p>
        </w:tc>
      </w:tr>
    </w:tbl>
    <w:p w:rsidR="00AE38C9" w:rsidRDefault="00AE38C9">
      <w:pPr>
        <w:pStyle w:val="GvdeMetni"/>
        <w:spacing w:before="2"/>
        <w:ind w:left="0" w:firstLine="0"/>
        <w:rPr>
          <w:rFonts w:ascii="Times New Roman"/>
          <w:sz w:val="20"/>
        </w:rPr>
      </w:pPr>
    </w:p>
    <w:p w:rsidR="00AE38C9" w:rsidRDefault="00AE38C9">
      <w:pPr>
        <w:pStyle w:val="GvdeMetni"/>
        <w:spacing w:before="2"/>
        <w:ind w:left="0" w:firstLine="0"/>
        <w:rPr>
          <w:rFonts w:ascii="Times New Roman"/>
          <w:sz w:val="20"/>
        </w:rPr>
      </w:pPr>
    </w:p>
    <w:p w:rsidR="008732D2" w:rsidRPr="00AE38C9" w:rsidRDefault="00BA0DC4" w:rsidP="00AE38C9">
      <w:pPr>
        <w:pStyle w:val="GvdeMetni"/>
        <w:spacing w:before="51"/>
        <w:ind w:left="246" w:right="172" w:firstLine="0"/>
        <w:rPr>
          <w:rFonts w:asciiTheme="minorHAnsi" w:hAnsiTheme="minorHAnsi"/>
        </w:rPr>
      </w:pPr>
      <w:r w:rsidRPr="00AE38C9">
        <w:rPr>
          <w:rFonts w:asciiTheme="minorHAnsi" w:hAnsiTheme="minorHAnsi"/>
          <w:b/>
        </w:rPr>
        <w:t xml:space="preserve">1.0 </w:t>
      </w:r>
      <w:proofErr w:type="spellStart"/>
      <w:r w:rsidRPr="00AE38C9">
        <w:rPr>
          <w:rFonts w:asciiTheme="minorHAnsi" w:hAnsiTheme="minorHAnsi"/>
          <w:b/>
        </w:rPr>
        <w:t>Amaç</w:t>
      </w:r>
      <w:proofErr w:type="spellEnd"/>
      <w:r w:rsidRPr="00AE38C9">
        <w:rPr>
          <w:rFonts w:asciiTheme="minorHAnsi" w:hAnsiTheme="minorHAnsi"/>
          <w:b/>
        </w:rPr>
        <w:t xml:space="preserve">: </w:t>
      </w:r>
      <w:proofErr w:type="spellStart"/>
      <w:r w:rsidR="00407510" w:rsidRPr="00AE38C9">
        <w:rPr>
          <w:rFonts w:asciiTheme="minorHAnsi" w:hAnsiTheme="minorHAnsi"/>
          <w:b/>
        </w:rPr>
        <w:t>Zonguldak</w:t>
      </w:r>
      <w:proofErr w:type="spellEnd"/>
      <w:r w:rsidR="00407510" w:rsidRPr="00AE38C9">
        <w:rPr>
          <w:rFonts w:asciiTheme="minorHAnsi" w:hAnsiTheme="minorHAnsi"/>
          <w:b/>
        </w:rPr>
        <w:t xml:space="preserve"> </w:t>
      </w:r>
      <w:proofErr w:type="spellStart"/>
      <w:r w:rsidR="00407510" w:rsidRPr="00AE38C9">
        <w:rPr>
          <w:rFonts w:asciiTheme="minorHAnsi" w:hAnsiTheme="minorHAnsi"/>
        </w:rPr>
        <w:t>Özel</w:t>
      </w:r>
      <w:proofErr w:type="spellEnd"/>
      <w:r w:rsidR="00407510" w:rsidRPr="00AE38C9">
        <w:rPr>
          <w:rFonts w:asciiTheme="minorHAnsi" w:hAnsiTheme="minorHAnsi"/>
        </w:rPr>
        <w:t xml:space="preserve"> Level </w:t>
      </w:r>
      <w:proofErr w:type="spellStart"/>
      <w:r w:rsidRPr="00AE38C9">
        <w:rPr>
          <w:rFonts w:asciiTheme="minorHAnsi" w:hAnsiTheme="minorHAnsi"/>
        </w:rPr>
        <w:t>Hastanesinde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sağlık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hizmetinin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sunumu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sırasında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hastaların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güvenliğinin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sağlamak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için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kimlik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doğrulamansı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yapılarak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doğru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hastaya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doğru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işlem</w:t>
      </w:r>
      <w:proofErr w:type="spellEnd"/>
      <w:r w:rsidRPr="00AE38C9">
        <w:rPr>
          <w:rFonts w:asciiTheme="minorHAnsi" w:hAnsiTheme="minorHAnsi"/>
        </w:rPr>
        <w:t xml:space="preserve">, </w:t>
      </w:r>
      <w:proofErr w:type="spellStart"/>
      <w:r w:rsidRPr="00AE38C9">
        <w:rPr>
          <w:rFonts w:asciiTheme="minorHAnsi" w:hAnsiTheme="minorHAnsi"/>
        </w:rPr>
        <w:t>doğru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tedavi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yapılmasını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sağlamak</w:t>
      </w:r>
      <w:proofErr w:type="spellEnd"/>
      <w:r w:rsidRPr="00AE38C9">
        <w:rPr>
          <w:rFonts w:asciiTheme="minorHAnsi" w:hAnsiTheme="minorHAnsi"/>
        </w:rPr>
        <w:t>.</w:t>
      </w:r>
    </w:p>
    <w:p w:rsidR="008732D2" w:rsidRPr="00AE38C9" w:rsidRDefault="008732D2" w:rsidP="00AE38C9">
      <w:pPr>
        <w:pStyle w:val="GvdeMetni"/>
        <w:spacing w:before="11"/>
        <w:ind w:left="0" w:firstLine="0"/>
        <w:rPr>
          <w:rFonts w:asciiTheme="minorHAnsi" w:hAnsiTheme="minorHAnsi"/>
        </w:rPr>
      </w:pPr>
    </w:p>
    <w:p w:rsidR="008732D2" w:rsidRPr="00AE38C9" w:rsidRDefault="00BA0DC4" w:rsidP="00AE38C9">
      <w:pPr>
        <w:pStyle w:val="Balk1"/>
        <w:numPr>
          <w:ilvl w:val="1"/>
          <w:numId w:val="6"/>
        </w:numPr>
        <w:tabs>
          <w:tab w:val="left" w:pos="609"/>
        </w:tabs>
        <w:ind w:hanging="362"/>
        <w:rPr>
          <w:rFonts w:asciiTheme="minorHAnsi" w:hAnsiTheme="minorHAnsi"/>
        </w:rPr>
      </w:pPr>
      <w:proofErr w:type="spellStart"/>
      <w:r w:rsidRPr="00AE38C9">
        <w:rPr>
          <w:rFonts w:asciiTheme="minorHAnsi" w:hAnsiTheme="minorHAnsi"/>
        </w:rPr>
        <w:t>Kapsam</w:t>
      </w:r>
      <w:proofErr w:type="spellEnd"/>
      <w:r w:rsidRPr="00AE38C9">
        <w:rPr>
          <w:rFonts w:asciiTheme="minorHAnsi" w:hAnsiTheme="minorHAnsi"/>
        </w:rPr>
        <w:t>:</w:t>
      </w:r>
    </w:p>
    <w:p w:rsidR="008732D2" w:rsidRPr="00AE38C9" w:rsidRDefault="00BA0DC4" w:rsidP="00AE38C9">
      <w:pPr>
        <w:pStyle w:val="ListeParagraf"/>
        <w:numPr>
          <w:ilvl w:val="2"/>
          <w:numId w:val="6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hizmeti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veren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tüm</w:t>
      </w:r>
      <w:proofErr w:type="spellEnd"/>
      <w:r w:rsidRPr="00AE38C9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birimler</w:t>
      </w:r>
      <w:proofErr w:type="spellEnd"/>
    </w:p>
    <w:p w:rsidR="008732D2" w:rsidRPr="00AE38C9" w:rsidRDefault="008732D2" w:rsidP="00AE38C9">
      <w:pPr>
        <w:pStyle w:val="GvdeMetni"/>
        <w:spacing w:before="11"/>
        <w:ind w:left="0" w:firstLine="0"/>
        <w:rPr>
          <w:rFonts w:asciiTheme="minorHAnsi" w:hAnsiTheme="minorHAnsi"/>
        </w:rPr>
      </w:pPr>
    </w:p>
    <w:p w:rsidR="008732D2" w:rsidRPr="00AE38C9" w:rsidRDefault="00BA0DC4" w:rsidP="00AE38C9">
      <w:pPr>
        <w:pStyle w:val="Balk1"/>
        <w:numPr>
          <w:ilvl w:val="1"/>
          <w:numId w:val="5"/>
        </w:numPr>
        <w:tabs>
          <w:tab w:val="left" w:pos="612"/>
        </w:tabs>
        <w:spacing w:line="240" w:lineRule="auto"/>
        <w:rPr>
          <w:rFonts w:asciiTheme="minorHAnsi" w:hAnsiTheme="minorHAnsi"/>
        </w:rPr>
      </w:pPr>
      <w:proofErr w:type="spellStart"/>
      <w:r w:rsidRPr="00AE38C9">
        <w:rPr>
          <w:rFonts w:asciiTheme="minorHAnsi" w:hAnsiTheme="minorHAnsi"/>
        </w:rPr>
        <w:t>Sorumlular</w:t>
      </w:r>
      <w:proofErr w:type="spellEnd"/>
      <w:r w:rsidRPr="00AE38C9">
        <w:rPr>
          <w:rFonts w:asciiTheme="minorHAnsi" w:hAnsiTheme="minorHAnsi"/>
        </w:rPr>
        <w:t>:</w:t>
      </w:r>
    </w:p>
    <w:p w:rsidR="008732D2" w:rsidRPr="00AE38C9" w:rsidRDefault="00407510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Genel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Koordinatör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>Başhekimlik</w:t>
      </w:r>
    </w:p>
    <w:p w:rsidR="008732D2" w:rsidRPr="00AE38C9" w:rsidRDefault="00BA0DC4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spacing w:line="240" w:lineRule="auto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Bakım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Hizmetleri</w:t>
      </w:r>
      <w:proofErr w:type="spellEnd"/>
      <w:r w:rsidRPr="00AE38C9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Müdürü</w:t>
      </w:r>
      <w:proofErr w:type="spellEnd"/>
    </w:p>
    <w:p w:rsidR="008732D2" w:rsidRPr="00AE38C9" w:rsidRDefault="00407510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Medikal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Muhasebe</w:t>
      </w:r>
      <w:proofErr w:type="spellEnd"/>
      <w:r w:rsidR="00BA0DC4" w:rsidRPr="00AE38C9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="00BA0DC4" w:rsidRPr="00AE38C9">
        <w:rPr>
          <w:rFonts w:asciiTheme="minorHAnsi" w:hAnsiTheme="minorHAnsi"/>
          <w:sz w:val="24"/>
          <w:szCs w:val="24"/>
        </w:rPr>
        <w:t>Müdürü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5"/>
          <w:sz w:val="24"/>
          <w:szCs w:val="24"/>
        </w:rPr>
        <w:t>Tüm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Doktorlar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Anestezi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  <w:r w:rsidRPr="00AE38C9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Röntgen</w:t>
      </w:r>
      <w:proofErr w:type="spellEnd"/>
      <w:r w:rsidRPr="00AE38C9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Laboratuvar</w:t>
      </w:r>
      <w:proofErr w:type="spellEnd"/>
      <w:r w:rsidRPr="00AE38C9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uzmanları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5"/>
          <w:sz w:val="24"/>
          <w:szCs w:val="24"/>
        </w:rPr>
        <w:t>Tüm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hemşire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memurları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ebeler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Anestezi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  <w:r w:rsidRPr="00AE38C9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röntgen</w:t>
      </w:r>
      <w:proofErr w:type="spellEnd"/>
      <w:r w:rsidRPr="00AE38C9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laboratuvar</w:t>
      </w:r>
      <w:proofErr w:type="spellEnd"/>
      <w:r w:rsidRPr="00AE38C9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teknisyenleri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pacing w:val="-4"/>
          <w:sz w:val="24"/>
          <w:szCs w:val="24"/>
        </w:rPr>
        <w:t>Transfer</w:t>
      </w:r>
      <w:r w:rsidRPr="00AE38C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görevlileri</w:t>
      </w:r>
      <w:proofErr w:type="spellEnd"/>
    </w:p>
    <w:p w:rsidR="008732D2" w:rsidRPr="00AE38C9" w:rsidRDefault="00407510" w:rsidP="00AE38C9">
      <w:pPr>
        <w:pStyle w:val="ListeParagraf"/>
        <w:numPr>
          <w:ilvl w:val="2"/>
          <w:numId w:val="5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A</w:t>
      </w:r>
      <w:r w:rsidR="00BA0DC4" w:rsidRPr="00AE38C9">
        <w:rPr>
          <w:rFonts w:asciiTheme="minorHAnsi" w:hAnsiTheme="minorHAnsi"/>
          <w:sz w:val="24"/>
          <w:szCs w:val="24"/>
        </w:rPr>
        <w:t>mbulans</w:t>
      </w:r>
      <w:proofErr w:type="spellEnd"/>
      <w:r w:rsidR="00BA0DC4" w:rsidRPr="00AE38C9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="00BA0DC4" w:rsidRPr="00AE38C9">
        <w:rPr>
          <w:rFonts w:asciiTheme="minorHAnsi" w:hAnsiTheme="minorHAnsi"/>
          <w:sz w:val="24"/>
          <w:szCs w:val="24"/>
        </w:rPr>
        <w:t>görevlilieri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A0DC4" w:rsidRPr="00AE38C9">
        <w:rPr>
          <w:rFonts w:asciiTheme="minorHAnsi" w:hAnsiTheme="minorHAnsi"/>
          <w:sz w:val="24"/>
          <w:szCs w:val="24"/>
        </w:rPr>
        <w:t>çalışanları</w:t>
      </w:r>
      <w:proofErr w:type="spellEnd"/>
    </w:p>
    <w:p w:rsidR="008732D2" w:rsidRPr="00AE38C9" w:rsidRDefault="00BA0DC4" w:rsidP="00AE38C9">
      <w:pPr>
        <w:pStyle w:val="Balk1"/>
        <w:numPr>
          <w:ilvl w:val="1"/>
          <w:numId w:val="4"/>
        </w:numPr>
        <w:tabs>
          <w:tab w:val="left" w:pos="612"/>
        </w:tabs>
        <w:spacing w:line="240" w:lineRule="auto"/>
        <w:ind w:firstLine="0"/>
        <w:rPr>
          <w:rFonts w:asciiTheme="minorHAnsi" w:hAnsiTheme="minorHAnsi"/>
        </w:rPr>
      </w:pPr>
      <w:proofErr w:type="spellStart"/>
      <w:r w:rsidRPr="00AE38C9">
        <w:rPr>
          <w:rFonts w:asciiTheme="minorHAnsi" w:hAnsiTheme="minorHAnsi"/>
          <w:spacing w:val="-3"/>
        </w:rPr>
        <w:t>Faaliyet</w:t>
      </w:r>
      <w:proofErr w:type="spellEnd"/>
      <w:r w:rsidRPr="00AE38C9">
        <w:rPr>
          <w:rFonts w:asciiTheme="minorHAnsi" w:hAnsiTheme="minorHAnsi"/>
          <w:spacing w:val="3"/>
        </w:rPr>
        <w:t xml:space="preserve"> </w:t>
      </w:r>
      <w:proofErr w:type="spellStart"/>
      <w:r w:rsidRPr="00AE38C9">
        <w:rPr>
          <w:rFonts w:asciiTheme="minorHAnsi" w:hAnsiTheme="minorHAnsi"/>
        </w:rPr>
        <w:t>Akışı</w:t>
      </w:r>
      <w:proofErr w:type="spellEnd"/>
      <w:r w:rsidRPr="00AE38C9">
        <w:rPr>
          <w:rFonts w:asciiTheme="minorHAnsi" w:hAnsiTheme="minorHAnsi"/>
        </w:rPr>
        <w:t>:</w:t>
      </w: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31"/>
        </w:tabs>
        <w:spacing w:line="240" w:lineRule="auto"/>
        <w:ind w:right="308" w:firstLine="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Hastanemizde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yatış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kararı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alınan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günübirlik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tedavi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kapsamındaki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E38C9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AE38C9">
        <w:rPr>
          <w:rFonts w:asciiTheme="minorHAnsi" w:hAnsiTheme="minorHAnsi"/>
          <w:sz w:val="24"/>
          <w:szCs w:val="24"/>
        </w:rPr>
        <w:t>acil</w:t>
      </w:r>
      <w:proofErr w:type="spellEnd"/>
      <w:proofErr w:type="gram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serviste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müşahedeye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alınan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AE38C9">
        <w:rPr>
          <w:rFonts w:asciiTheme="minorHAnsi" w:hAnsiTheme="minorHAnsi"/>
          <w:sz w:val="24"/>
          <w:szCs w:val="24"/>
        </w:rPr>
        <w:t>küçük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cerrahı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müdahale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uygulanan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AE38C9">
        <w:rPr>
          <w:rFonts w:asciiTheme="minorHAnsi" w:hAnsiTheme="minorHAnsi"/>
          <w:sz w:val="24"/>
          <w:szCs w:val="24"/>
        </w:rPr>
        <w:t>tetkik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tedavi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cerrahi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girişimsel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işlemler</w:t>
      </w:r>
      <w:proofErr w:type="spellEnd"/>
      <w:r w:rsidRPr="00AE38C9">
        <w:rPr>
          <w:rFonts w:asciiTheme="minorHAnsi" w:hAnsiTheme="minorHAnsi"/>
          <w:spacing w:val="-3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öncesinde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ilaç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kan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ürünü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uygulamalarından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klinik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testler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için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örnek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alımından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hasta </w:t>
      </w:r>
      <w:proofErr w:type="spellStart"/>
      <w:r w:rsidRPr="00AE38C9">
        <w:rPr>
          <w:rFonts w:asciiTheme="minorHAnsi" w:hAnsiTheme="minorHAnsi"/>
          <w:sz w:val="24"/>
          <w:szCs w:val="24"/>
        </w:rPr>
        <w:t>transferinden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işlemi</w:t>
      </w:r>
      <w:proofErr w:type="spellEnd"/>
      <w:r w:rsidRPr="00AE38C9">
        <w:rPr>
          <w:rFonts w:asciiTheme="minorHAnsi" w:hAnsiTheme="minorHAnsi"/>
          <w:spacing w:val="-3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gerçekleştirilir</w:t>
      </w:r>
      <w:proofErr w:type="spellEnd"/>
      <w:r w:rsidRPr="00AE38C9">
        <w:rPr>
          <w:rFonts w:asciiTheme="minorHAnsi" w:hAnsiTheme="minorHAnsi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88"/>
        </w:tabs>
        <w:spacing w:line="240" w:lineRule="auto"/>
        <w:ind w:right="307" w:firstLine="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tanımlanma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kol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bandı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kullanılır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oda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yatak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numarası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kullanılmaz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12"/>
        </w:tabs>
        <w:spacing w:before="2" w:line="292" w:lineRule="exact"/>
        <w:ind w:left="611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kullanılan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bilekliğindeki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barkod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da</w:t>
      </w:r>
      <w:r w:rsidRPr="00AE38C9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AE38C9">
        <w:rPr>
          <w:rFonts w:asciiTheme="minorHAnsi" w:hAnsiTheme="minorHAnsi"/>
          <w:sz w:val="24"/>
          <w:szCs w:val="24"/>
        </w:rPr>
        <w:t>:</w:t>
      </w:r>
    </w:p>
    <w:p w:rsidR="008732D2" w:rsidRPr="00AE38C9" w:rsidRDefault="00BA0DC4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Protokol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numarası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Hastanın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adı</w:t>
      </w:r>
      <w:proofErr w:type="spellEnd"/>
      <w:r w:rsidRPr="00AE38C9">
        <w:rPr>
          <w:rFonts w:asciiTheme="minorHAnsi" w:hAnsiTheme="minorHAnsi"/>
          <w:spacing w:val="-2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soyadı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tarihi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AE38C9">
        <w:rPr>
          <w:rFonts w:asciiTheme="minorHAnsi" w:hAnsiTheme="minorHAnsi"/>
          <w:sz w:val="24"/>
          <w:szCs w:val="24"/>
        </w:rPr>
        <w:t>gün</w:t>
      </w:r>
      <w:proofErr w:type="spellEnd"/>
      <w:r w:rsidRPr="00AE38C9">
        <w:rPr>
          <w:rFonts w:asciiTheme="minorHAnsi" w:hAnsiTheme="minorHAnsi"/>
          <w:sz w:val="24"/>
          <w:szCs w:val="24"/>
        </w:rPr>
        <w:t>/</w:t>
      </w:r>
      <w:proofErr w:type="spellStart"/>
      <w:r w:rsidRPr="00AE38C9">
        <w:rPr>
          <w:rFonts w:asciiTheme="minorHAnsi" w:hAnsiTheme="minorHAnsi"/>
          <w:sz w:val="24"/>
          <w:szCs w:val="24"/>
        </w:rPr>
        <w:t>ay</w:t>
      </w:r>
      <w:proofErr w:type="spellEnd"/>
      <w:r w:rsidRPr="00AE38C9">
        <w:rPr>
          <w:rFonts w:asciiTheme="minorHAnsi" w:hAnsiTheme="minorHAnsi"/>
          <w:sz w:val="24"/>
          <w:szCs w:val="24"/>
        </w:rPr>
        <w:t>/</w:t>
      </w:r>
      <w:proofErr w:type="spellStart"/>
      <w:r w:rsidRPr="00AE38C9">
        <w:rPr>
          <w:rFonts w:asciiTheme="minorHAnsi" w:hAnsiTheme="minorHAnsi"/>
          <w:sz w:val="24"/>
          <w:szCs w:val="24"/>
        </w:rPr>
        <w:t>yıl</w:t>
      </w:r>
      <w:proofErr w:type="spellEnd"/>
      <w:r w:rsidRPr="00AE38C9">
        <w:rPr>
          <w:rFonts w:asciiTheme="minorHAnsi" w:hAnsiTheme="minorHAnsi"/>
          <w:sz w:val="24"/>
          <w:szCs w:val="24"/>
        </w:rPr>
        <w:t>)</w:t>
      </w:r>
      <w:r w:rsidRPr="00AE38C9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bulunur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12"/>
        </w:tabs>
        <w:spacing w:before="2" w:line="240" w:lineRule="auto"/>
        <w:ind w:right="3560" w:firstLine="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doğrulamasında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adı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soyadına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olarak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tarihi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yada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protokol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numarasından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en </w:t>
      </w:r>
      <w:proofErr w:type="spellStart"/>
      <w:proofErr w:type="gramStart"/>
      <w:r w:rsidRPr="00AE38C9">
        <w:rPr>
          <w:rFonts w:asciiTheme="minorHAnsi" w:hAnsiTheme="minorHAnsi"/>
          <w:sz w:val="24"/>
          <w:szCs w:val="24"/>
        </w:rPr>
        <w:t>az</w:t>
      </w:r>
      <w:proofErr w:type="spellEnd"/>
      <w:proofErr w:type="gram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biri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kullanılır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12"/>
        </w:tabs>
        <w:spacing w:line="240" w:lineRule="auto"/>
        <w:ind w:right="3367" w:firstLine="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pacing w:val="-3"/>
          <w:sz w:val="24"/>
          <w:szCs w:val="24"/>
        </w:rPr>
        <w:t>Hasta</w:t>
      </w:r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yatışlarında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="00AE38C9">
        <w:rPr>
          <w:rFonts w:asciiTheme="minorHAnsi" w:hAnsiTheme="minorHAnsi"/>
          <w:sz w:val="24"/>
          <w:szCs w:val="24"/>
        </w:rPr>
        <w:t>sekiz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ayrı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renkte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kullanılır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bileklik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uygulamasında</w:t>
      </w:r>
      <w:proofErr w:type="spellEnd"/>
      <w:r w:rsidRPr="00AE38C9">
        <w:rPr>
          <w:rFonts w:asciiTheme="minorHAnsi" w:hAnsiTheme="minorHAnsi"/>
          <w:sz w:val="24"/>
          <w:szCs w:val="24"/>
        </w:rPr>
        <w:t>;</w:t>
      </w:r>
    </w:p>
    <w:p w:rsidR="008732D2" w:rsidRPr="00AE38C9" w:rsidRDefault="00BA0DC4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spacing w:line="304" w:lineRule="exact"/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 xml:space="preserve">Normal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için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b/>
          <w:spacing w:val="-5"/>
          <w:sz w:val="24"/>
          <w:szCs w:val="24"/>
        </w:rPr>
        <w:t xml:space="preserve">BEYAZ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8732D2" w:rsidRDefault="00BA0DC4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Alerjik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için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b/>
          <w:color w:val="FF0000"/>
          <w:sz w:val="24"/>
          <w:szCs w:val="24"/>
        </w:rPr>
        <w:t xml:space="preserve">KIRMIZI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AE38C9" w:rsidRDefault="00AE38C9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Bulaşıcı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riski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olan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hastalar</w:t>
      </w:r>
      <w:proofErr w:type="spellEnd"/>
      <w:r w:rsidRPr="00AE38C9">
        <w:rPr>
          <w:rFonts w:asciiTheme="minorHAnsi" w:hAnsiTheme="minorHAnsi"/>
          <w:color w:val="FFFF00"/>
          <w:sz w:val="24"/>
          <w:szCs w:val="24"/>
        </w:rPr>
        <w:t xml:space="preserve"> </w:t>
      </w:r>
      <w:r w:rsidRPr="00AE38C9">
        <w:rPr>
          <w:rFonts w:asciiTheme="minorHAnsi" w:hAnsiTheme="minorHAnsi"/>
          <w:b/>
          <w:color w:val="000000" w:themeColor="text1"/>
          <w:sz w:val="24"/>
          <w:szCs w:val="24"/>
        </w:rPr>
        <w:t>SARI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AE38C9" w:rsidRDefault="00AE38C9" w:rsidP="00B117A1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Aynı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isimli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hastalar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B117A1" w:rsidRPr="00B117A1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LACIVERT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AE38C9" w:rsidRPr="00AE38C9" w:rsidRDefault="00AE38C9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Düşme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riski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olan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hastalar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b/>
          <w:sz w:val="24"/>
          <w:szCs w:val="24"/>
        </w:rPr>
        <w:t>YEŞIL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8732D2" w:rsidRDefault="00BA0DC4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sonrasında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erkek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bebeklere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b/>
          <w:color w:val="00B0F0"/>
          <w:spacing w:val="-4"/>
          <w:sz w:val="24"/>
          <w:szCs w:val="24"/>
        </w:rPr>
        <w:t xml:space="preserve">MAVİ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29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AE38C9" w:rsidRPr="00AE38C9" w:rsidRDefault="00AE38C9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İşlem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yapılmayacak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kolu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belirmek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için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b/>
          <w:sz w:val="24"/>
          <w:szCs w:val="24"/>
        </w:rPr>
        <w:t xml:space="preserve">MOR </w:t>
      </w:r>
      <w:proofErr w:type="spellStart"/>
      <w:r>
        <w:rPr>
          <w:rFonts w:asciiTheme="minorHAnsi" w:hAnsiTheme="minorHAnsi"/>
          <w:sz w:val="24"/>
          <w:szCs w:val="24"/>
        </w:rPr>
        <w:t>renkli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8732D2" w:rsidRDefault="00BA0DC4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sonrasında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kız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bebeklere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b/>
          <w:color w:val="D99594" w:themeColor="accent2" w:themeTint="99"/>
          <w:sz w:val="24"/>
          <w:szCs w:val="24"/>
        </w:rPr>
        <w:t>PEMBE</w:t>
      </w:r>
      <w:r w:rsidRPr="00AE38C9">
        <w:rPr>
          <w:rFonts w:asciiTheme="minorHAnsi" w:hAnsiTheme="minorHAnsi"/>
          <w:b/>
          <w:color w:val="FBD4B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29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1F7258" w:rsidRDefault="001F7258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Cinsiyeti</w:t>
      </w:r>
      <w:proofErr w:type="spellEnd"/>
      <w:r>
        <w:rPr>
          <w:rFonts w:asciiTheme="minorHAnsi" w:hAnsiTheme="minorHAnsi"/>
          <w:sz w:val="24"/>
          <w:szCs w:val="24"/>
        </w:rPr>
        <w:t xml:space="preserve"> belli </w:t>
      </w:r>
      <w:proofErr w:type="spellStart"/>
      <w:r>
        <w:rPr>
          <w:rFonts w:asciiTheme="minorHAnsi" w:hAnsiTheme="minorHAnsi"/>
          <w:sz w:val="24"/>
          <w:szCs w:val="24"/>
        </w:rPr>
        <w:t>olmayan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bebeklere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921FBC">
        <w:rPr>
          <w:rFonts w:asciiTheme="minorHAnsi" w:hAnsiTheme="minorHAnsi"/>
          <w:sz w:val="24"/>
          <w:szCs w:val="24"/>
        </w:rPr>
        <w:t xml:space="preserve">normal </w:t>
      </w:r>
      <w:proofErr w:type="spellStart"/>
      <w:r w:rsidR="00921FBC">
        <w:rPr>
          <w:rFonts w:asciiTheme="minorHAnsi" w:hAnsiTheme="minorHAnsi"/>
          <w:sz w:val="24"/>
          <w:szCs w:val="24"/>
        </w:rPr>
        <w:t>hastalar</w:t>
      </w:r>
      <w:proofErr w:type="spellEnd"/>
      <w:r w:rsidR="00921F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21FBC">
        <w:rPr>
          <w:rFonts w:asciiTheme="minorHAnsi" w:hAnsiTheme="minorHAnsi"/>
          <w:sz w:val="24"/>
          <w:szCs w:val="24"/>
        </w:rPr>
        <w:t>için</w:t>
      </w:r>
      <w:proofErr w:type="spellEnd"/>
      <w:r w:rsidR="00921F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21FBC">
        <w:rPr>
          <w:rFonts w:asciiTheme="minorHAnsi" w:hAnsiTheme="minorHAnsi"/>
          <w:sz w:val="24"/>
          <w:szCs w:val="24"/>
        </w:rPr>
        <w:t>takılan</w:t>
      </w:r>
      <w:proofErr w:type="spellEnd"/>
      <w:r w:rsidR="00921FBC">
        <w:rPr>
          <w:rFonts w:asciiTheme="minorHAnsi" w:hAnsiTheme="minorHAnsi"/>
          <w:sz w:val="24"/>
          <w:szCs w:val="24"/>
        </w:rPr>
        <w:t xml:space="preserve"> BEYAZ </w:t>
      </w:r>
      <w:proofErr w:type="spellStart"/>
      <w:r w:rsidR="00921FBC">
        <w:rPr>
          <w:rFonts w:asciiTheme="minorHAnsi" w:hAnsiTheme="minorHAnsi"/>
          <w:sz w:val="24"/>
          <w:szCs w:val="24"/>
        </w:rPr>
        <w:t>renkli</w:t>
      </w:r>
      <w:proofErr w:type="spellEnd"/>
      <w:r w:rsidR="00921F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21FBC">
        <w:rPr>
          <w:rFonts w:asciiTheme="minorHAnsi" w:hAnsiTheme="minorHAnsi"/>
          <w:sz w:val="24"/>
          <w:szCs w:val="24"/>
        </w:rPr>
        <w:t>kimlik</w:t>
      </w:r>
      <w:proofErr w:type="spellEnd"/>
      <w:r w:rsidR="00921F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21FBC">
        <w:rPr>
          <w:rFonts w:asciiTheme="minorHAnsi" w:hAnsiTheme="minorHAnsi"/>
          <w:sz w:val="24"/>
          <w:szCs w:val="24"/>
        </w:rPr>
        <w:t>tanımlama</w:t>
      </w:r>
      <w:proofErr w:type="spellEnd"/>
      <w:r w:rsidR="00921F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21FBC">
        <w:rPr>
          <w:rFonts w:asciiTheme="minorHAnsi" w:hAnsiTheme="minorHAnsi"/>
          <w:sz w:val="24"/>
          <w:szCs w:val="24"/>
        </w:rPr>
        <w:t>bilekliği</w:t>
      </w:r>
      <w:proofErr w:type="spellEnd"/>
      <w:r w:rsidR="00921FBC">
        <w:rPr>
          <w:rFonts w:asciiTheme="minorHAnsi" w:hAnsiTheme="minorHAnsi"/>
          <w:sz w:val="24"/>
          <w:szCs w:val="24"/>
        </w:rPr>
        <w:t xml:space="preserve"> </w:t>
      </w:r>
    </w:p>
    <w:p w:rsidR="00921FBC" w:rsidRDefault="00921FBC" w:rsidP="00AE38C9">
      <w:pPr>
        <w:pStyle w:val="ListeParagraf"/>
        <w:numPr>
          <w:ilvl w:val="2"/>
          <w:numId w:val="4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Takılır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daha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son</w:t>
      </w:r>
      <w:r w:rsidR="00B92A6C">
        <w:rPr>
          <w:rFonts w:asciiTheme="minorHAnsi" w:hAnsiTheme="minorHAnsi"/>
          <w:sz w:val="24"/>
          <w:szCs w:val="24"/>
        </w:rPr>
        <w:t>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bebek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doğar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doğmaz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cinsiyetine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uygun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bileklik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takılır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AE38C9" w:rsidRDefault="00AE38C9" w:rsidP="00AE38C9">
      <w:pPr>
        <w:tabs>
          <w:tab w:val="left" w:pos="966"/>
          <w:tab w:val="left" w:pos="967"/>
        </w:tabs>
        <w:rPr>
          <w:rFonts w:asciiTheme="minorHAnsi" w:hAnsiTheme="minorHAnsi"/>
          <w:sz w:val="24"/>
          <w:szCs w:val="24"/>
        </w:rPr>
      </w:pPr>
    </w:p>
    <w:p w:rsidR="00AE38C9" w:rsidRDefault="00AE38C9" w:rsidP="001F7258">
      <w:pPr>
        <w:tabs>
          <w:tab w:val="left" w:pos="966"/>
          <w:tab w:val="left" w:pos="967"/>
        </w:tabs>
        <w:ind w:firstLine="720"/>
        <w:rPr>
          <w:rFonts w:asciiTheme="minorHAnsi" w:hAnsiTheme="minorHAnsi"/>
          <w:sz w:val="24"/>
          <w:szCs w:val="24"/>
        </w:rPr>
      </w:pPr>
    </w:p>
    <w:p w:rsidR="00AE38C9" w:rsidRDefault="00AE38C9" w:rsidP="00AE38C9">
      <w:pPr>
        <w:tabs>
          <w:tab w:val="left" w:pos="966"/>
          <w:tab w:val="left" w:pos="967"/>
        </w:tabs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AE38C9" w:rsidTr="00AB6739">
        <w:trPr>
          <w:jc w:val="center"/>
        </w:trPr>
        <w:tc>
          <w:tcPr>
            <w:tcW w:w="2376" w:type="dxa"/>
            <w:vMerge w:val="restart"/>
          </w:tcPr>
          <w:p w:rsidR="00AE38C9" w:rsidRDefault="00AE38C9" w:rsidP="00AB6739">
            <w:r>
              <w:rPr>
                <w:noProof/>
                <w:lang w:eastAsia="tr-TR"/>
              </w:rPr>
              <w:drawing>
                <wp:inline distT="0" distB="0" distL="0" distR="0" wp14:anchorId="1ACEE687" wp14:editId="0E6E8B82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AE38C9" w:rsidRDefault="00AE38C9" w:rsidP="00AB6739"/>
          <w:p w:rsidR="00AE38C9" w:rsidRDefault="00AE38C9" w:rsidP="00AB6739">
            <w:pPr>
              <w:jc w:val="center"/>
              <w:rPr>
                <w:b/>
                <w:sz w:val="24"/>
                <w:szCs w:val="24"/>
              </w:rPr>
            </w:pPr>
            <w:r w:rsidRPr="00AE38C9">
              <w:rPr>
                <w:b/>
                <w:sz w:val="24"/>
                <w:szCs w:val="24"/>
                <w:lang w:val="en-US"/>
              </w:rPr>
              <w:t>HASTA KİMLİĞİNİN TANIMLANMASI VE DOĞRULANMASI PROSEDÜRÜ</w:t>
            </w:r>
          </w:p>
          <w:p w:rsidR="00AE38C9" w:rsidRPr="00CF401B" w:rsidRDefault="00AE38C9" w:rsidP="00AB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AE38C9" w:rsidRPr="00EC3BC8" w:rsidRDefault="009F4FBB" w:rsidP="00AB67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HG.PR</w:t>
            </w:r>
            <w:proofErr w:type="gramEnd"/>
            <w:r>
              <w:rPr>
                <w:sz w:val="20"/>
                <w:szCs w:val="20"/>
              </w:rPr>
              <w:t>.03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AE38C9" w:rsidRPr="00EC3BC8" w:rsidRDefault="00AE38C9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AE38C9" w:rsidRPr="00EC3BC8" w:rsidRDefault="0038508D" w:rsidP="00AB6739">
            <w:pPr>
              <w:jc w:val="center"/>
              <w:rPr>
                <w:sz w:val="20"/>
                <w:szCs w:val="20"/>
              </w:rPr>
            </w:pPr>
            <w:r>
              <w:t>02.07.2018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AE38C9" w:rsidRPr="00EC3BC8" w:rsidRDefault="0038508D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02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AE38C9" w:rsidRPr="00EC3BC8" w:rsidRDefault="00AE38C9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2/3</w:t>
            </w:r>
          </w:p>
        </w:tc>
      </w:tr>
    </w:tbl>
    <w:p w:rsidR="00AE38C9" w:rsidRPr="00AE38C9" w:rsidRDefault="00AE38C9" w:rsidP="00AE38C9">
      <w:pPr>
        <w:tabs>
          <w:tab w:val="left" w:pos="966"/>
          <w:tab w:val="left" w:pos="967"/>
        </w:tabs>
        <w:rPr>
          <w:rFonts w:asciiTheme="minorHAnsi" w:hAnsiTheme="minorHAnsi"/>
          <w:sz w:val="24"/>
          <w:szCs w:val="24"/>
        </w:rPr>
      </w:pP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12"/>
        </w:tabs>
        <w:spacing w:before="2" w:line="240" w:lineRule="auto"/>
        <w:ind w:left="611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Yatışı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hastaya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beyaz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renkli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takılır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24"/>
        </w:tabs>
        <w:spacing w:line="240" w:lineRule="auto"/>
        <w:ind w:right="301" w:firstLine="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sonrasında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bebeklerin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koluna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dolaşımı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engellemeyecek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bebeği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rahatsız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etmeyecek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çıkmayacak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şekilde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üzerinde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anne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adı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soyadı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anne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veya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bebeğin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protokol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numarası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bebeğin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tarihi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bulanan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erkek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çocuklara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mavi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kız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çocuklara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pembe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kullanılır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60"/>
        </w:tabs>
        <w:spacing w:line="240" w:lineRule="auto"/>
        <w:ind w:left="659" w:hanging="413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sonrasında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annedeki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beyaz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bebekle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aynı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seri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E38C9">
        <w:rPr>
          <w:rFonts w:asciiTheme="minorHAnsi" w:hAnsiTheme="minorHAnsi"/>
          <w:sz w:val="24"/>
          <w:szCs w:val="24"/>
        </w:rPr>
        <w:t>numarasında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  <w:r w:rsidRPr="00AE38C9">
        <w:rPr>
          <w:rFonts w:asciiTheme="minorHAnsi" w:hAnsiTheme="minorHAnsi"/>
          <w:spacing w:val="2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bebeğin</w:t>
      </w:r>
      <w:proofErr w:type="spellEnd"/>
    </w:p>
    <w:p w:rsidR="008732D2" w:rsidRPr="00AE38C9" w:rsidRDefault="00BA0DC4" w:rsidP="00AE38C9">
      <w:pPr>
        <w:pStyle w:val="GvdeMetni"/>
        <w:spacing w:before="51"/>
        <w:ind w:left="246" w:firstLine="0"/>
        <w:rPr>
          <w:rFonts w:asciiTheme="minorHAnsi" w:hAnsiTheme="minorHAnsi"/>
        </w:rPr>
      </w:pPr>
      <w:proofErr w:type="spellStart"/>
      <w:proofErr w:type="gramStart"/>
      <w:r w:rsidRPr="00AE38C9">
        <w:rPr>
          <w:rFonts w:asciiTheme="minorHAnsi" w:hAnsiTheme="minorHAnsi"/>
        </w:rPr>
        <w:t>cinsiyetine</w:t>
      </w:r>
      <w:proofErr w:type="spellEnd"/>
      <w:proofErr w:type="gram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göre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belirlenen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kiml</w:t>
      </w:r>
      <w:r w:rsidR="00821B72">
        <w:rPr>
          <w:rFonts w:asciiTheme="minorHAnsi" w:hAnsiTheme="minorHAnsi"/>
        </w:rPr>
        <w:t>ik</w:t>
      </w:r>
      <w:proofErr w:type="spellEnd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tanımlayıcı</w:t>
      </w:r>
      <w:proofErr w:type="spellEnd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ile</w:t>
      </w:r>
      <w:proofErr w:type="spellEnd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değiştirilir,C</w:t>
      </w:r>
      <w:proofErr w:type="spellEnd"/>
      <w:r w:rsidR="00821B72">
        <w:rPr>
          <w:rFonts w:asciiTheme="minorHAnsi" w:hAnsiTheme="minorHAnsi"/>
        </w:rPr>
        <w:t>/S</w:t>
      </w:r>
      <w:bookmarkStart w:id="0" w:name="_GoBack"/>
      <w:bookmarkEnd w:id="0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sonrası</w:t>
      </w:r>
      <w:proofErr w:type="spellEnd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bileklik</w:t>
      </w:r>
      <w:proofErr w:type="spellEnd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ameliyathaneden</w:t>
      </w:r>
      <w:proofErr w:type="spellEnd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çıkmadan</w:t>
      </w:r>
      <w:proofErr w:type="spellEnd"/>
      <w:r w:rsidR="00821B72">
        <w:rPr>
          <w:rFonts w:asciiTheme="minorHAnsi" w:hAnsiTheme="minorHAnsi"/>
        </w:rPr>
        <w:t xml:space="preserve"> </w:t>
      </w:r>
      <w:proofErr w:type="spellStart"/>
      <w:r w:rsidR="00821B72">
        <w:rPr>
          <w:rFonts w:asciiTheme="minorHAnsi" w:hAnsiTheme="minorHAnsi"/>
        </w:rPr>
        <w:t>takılır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669"/>
        </w:tabs>
        <w:spacing w:line="240" w:lineRule="auto"/>
        <w:ind w:right="310" w:firstLine="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Daha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alerji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veya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bulaşıcı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hastalık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tespiti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edilirse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ilgili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ile</w:t>
      </w:r>
      <w:proofErr w:type="spellEnd"/>
      <w:r w:rsidRPr="00AE38C9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değiştirilir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813"/>
        </w:tabs>
        <w:spacing w:line="240" w:lineRule="auto"/>
        <w:ind w:right="311" w:firstLine="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Hastanın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için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takılmadan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ilgili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personeli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tarafından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yakınına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prosedür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kimliklendirmenin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önemi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hakkında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bilgi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verilir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klinikte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2"/>
          <w:sz w:val="24"/>
          <w:szCs w:val="24"/>
        </w:rPr>
        <w:t>yer</w:t>
      </w:r>
      <w:proofErr w:type="spellEnd"/>
      <w:r w:rsidRPr="00AE38C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proofErr w:type="gramStart"/>
      <w:r w:rsidRPr="00AE38C9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eğitim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defterine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kayıt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edilir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732"/>
        </w:tabs>
        <w:spacing w:line="240" w:lineRule="auto"/>
        <w:ind w:left="731" w:hanging="485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Acil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serviste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müşahede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odasına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alınan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hastalara</w:t>
      </w:r>
      <w:proofErr w:type="spellEnd"/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uygulanır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732"/>
        </w:tabs>
        <w:spacing w:line="240" w:lineRule="auto"/>
        <w:ind w:left="731" w:hanging="485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Şuuru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kapalı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çocuk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yakını</w:t>
      </w:r>
      <w:proofErr w:type="spellEnd"/>
      <w:r w:rsidRPr="00AE38C9">
        <w:rPr>
          <w:rFonts w:asciiTheme="minorHAnsi" w:hAnsiTheme="minorHAnsi"/>
          <w:spacing w:val="-3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birlikte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yapılır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758"/>
        </w:tabs>
        <w:spacing w:line="240" w:lineRule="auto"/>
        <w:ind w:right="304" w:firstLine="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Acilden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şuuru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kapalı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yanında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hiçbir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bilgisi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yakını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olmayan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AE38C9">
        <w:rPr>
          <w:rFonts w:asciiTheme="minorHAnsi" w:hAnsiTheme="minorHAnsi"/>
          <w:sz w:val="24"/>
          <w:szCs w:val="24"/>
        </w:rPr>
        <w:t>girişi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isimsiz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olarak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yapılır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tüm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işlemler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bu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barkodu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gerçekleştirilir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. </w:t>
      </w:r>
    </w:p>
    <w:p w:rsidR="008732D2" w:rsidRPr="00AE38C9" w:rsidRDefault="00BA0DC4" w:rsidP="00AE38C9">
      <w:pPr>
        <w:pStyle w:val="ListeParagraf"/>
        <w:numPr>
          <w:ilvl w:val="1"/>
          <w:numId w:val="4"/>
        </w:numPr>
        <w:tabs>
          <w:tab w:val="left" w:pos="780"/>
        </w:tabs>
        <w:spacing w:before="2" w:line="240" w:lineRule="auto"/>
        <w:ind w:right="311" w:firstLine="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Aynı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07510" w:rsidRPr="00AE38C9">
        <w:rPr>
          <w:rFonts w:asciiTheme="minorHAnsi" w:hAnsiTheme="minorHAnsi"/>
          <w:sz w:val="24"/>
          <w:szCs w:val="24"/>
        </w:rPr>
        <w:t>i</w:t>
      </w:r>
      <w:r w:rsidRPr="00AE38C9">
        <w:rPr>
          <w:rFonts w:asciiTheme="minorHAnsi" w:hAnsiTheme="minorHAnsi"/>
          <w:sz w:val="24"/>
          <w:szCs w:val="24"/>
        </w:rPr>
        <w:t>simsiz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sayıca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E38C9">
        <w:rPr>
          <w:rFonts w:asciiTheme="minorHAnsi" w:hAnsiTheme="minorHAnsi"/>
          <w:sz w:val="24"/>
          <w:szCs w:val="24"/>
        </w:rPr>
        <w:t>fazlaysa</w:t>
      </w:r>
      <w:proofErr w:type="spellEnd"/>
      <w:r w:rsidRPr="00AE38C9">
        <w:rPr>
          <w:rFonts w:asciiTheme="minorHAnsi" w:hAnsiTheme="minorHAnsi"/>
          <w:sz w:val="24"/>
          <w:szCs w:val="24"/>
        </w:rPr>
        <w:t>(</w:t>
      </w:r>
      <w:proofErr w:type="gramEnd"/>
      <w:r w:rsidRPr="00AE38C9">
        <w:rPr>
          <w:rFonts w:asciiTheme="minorHAnsi" w:hAnsiTheme="minorHAnsi"/>
          <w:sz w:val="24"/>
          <w:szCs w:val="24"/>
        </w:rPr>
        <w:t xml:space="preserve"> 1,2,3….)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hastaların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barkotlu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bilekliğindeki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bilgilerle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karşılaştırma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yapıldıktan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sonra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hastalın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dosya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bilgileri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de</w:t>
      </w:r>
      <w:r w:rsidRPr="00AE38C9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karşılaştırılmaktadır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>.</w:t>
      </w:r>
    </w:p>
    <w:p w:rsidR="008732D2" w:rsidRPr="00AE38C9" w:rsidRDefault="00BA0DC4" w:rsidP="00AE38C9">
      <w:pPr>
        <w:pStyle w:val="Balk1"/>
        <w:numPr>
          <w:ilvl w:val="0"/>
          <w:numId w:val="3"/>
        </w:numPr>
        <w:tabs>
          <w:tab w:val="left" w:pos="489"/>
        </w:tabs>
        <w:rPr>
          <w:rFonts w:asciiTheme="minorHAnsi" w:hAnsiTheme="minorHAnsi"/>
        </w:rPr>
      </w:pPr>
      <w:r w:rsidRPr="00AE38C9">
        <w:rPr>
          <w:rFonts w:asciiTheme="minorHAnsi" w:hAnsiTheme="minorHAnsi"/>
        </w:rPr>
        <w:t xml:space="preserve">1. Hasta </w:t>
      </w:r>
      <w:proofErr w:type="spellStart"/>
      <w:r w:rsidRPr="00AE38C9">
        <w:rPr>
          <w:rFonts w:asciiTheme="minorHAnsi" w:hAnsiTheme="minorHAnsi"/>
        </w:rPr>
        <w:t>Kimliğinin</w:t>
      </w:r>
      <w:proofErr w:type="spellEnd"/>
      <w:r w:rsidRPr="00AE38C9">
        <w:rPr>
          <w:rFonts w:asciiTheme="minorHAnsi" w:hAnsiTheme="minorHAnsi"/>
          <w:spacing w:val="-14"/>
        </w:rPr>
        <w:t xml:space="preserve"> </w:t>
      </w:r>
      <w:proofErr w:type="spellStart"/>
      <w:r w:rsidRPr="00AE38C9">
        <w:rPr>
          <w:rFonts w:asciiTheme="minorHAnsi" w:hAnsiTheme="minorHAnsi"/>
        </w:rPr>
        <w:t>Doğrulanması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5"/>
          <w:sz w:val="24"/>
          <w:szCs w:val="24"/>
        </w:rPr>
        <w:t>Tanı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tedavi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için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yapılacak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tüm</w:t>
      </w:r>
      <w:proofErr w:type="spellEnd"/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işlemlerde</w:t>
      </w:r>
      <w:proofErr w:type="spellEnd"/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>hasta</w:t>
      </w:r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kimliği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doğrulanmalıdır</w:t>
      </w:r>
      <w:proofErr w:type="spellEnd"/>
      <w:r w:rsidRPr="00AE38C9">
        <w:rPr>
          <w:rFonts w:asciiTheme="minorHAnsi" w:hAnsiTheme="minorHAnsi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>Hasta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ile</w:t>
      </w:r>
      <w:proofErr w:type="spellEnd"/>
      <w:r w:rsidRPr="00AE38C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ilgili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E38C9">
        <w:rPr>
          <w:rFonts w:asciiTheme="minorHAnsi" w:hAnsiTheme="minorHAnsi"/>
          <w:sz w:val="24"/>
          <w:szCs w:val="24"/>
        </w:rPr>
        <w:t>her</w:t>
      </w:r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türlü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bilginin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bir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çalışanından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diğer</w:t>
      </w:r>
      <w:proofErr w:type="spellEnd"/>
      <w:r w:rsidRPr="00AE38C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çalışanına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aktarılmasında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Herhangi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çekim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test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veya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</w:t>
      </w:r>
      <w:proofErr w:type="spellEnd"/>
      <w:r w:rsidRPr="00AE38C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öncesinde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Hastadan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almadan</w:t>
      </w:r>
      <w:proofErr w:type="spellEnd"/>
      <w:r w:rsidRPr="00AE38C9">
        <w:rPr>
          <w:rFonts w:asciiTheme="minorHAnsi" w:hAnsiTheme="minorHAnsi"/>
          <w:spacing w:val="-2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Cerrahi</w:t>
      </w:r>
      <w:proofErr w:type="spellEnd"/>
      <w:r w:rsidRPr="00AE38C9">
        <w:rPr>
          <w:rFonts w:asciiTheme="minorHAnsi" w:hAnsiTheme="minorHAnsi"/>
          <w:spacing w:val="-19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operasyonlarda</w:t>
      </w:r>
      <w:proofErr w:type="spellEnd"/>
      <w:r w:rsidRPr="00AE38C9">
        <w:rPr>
          <w:rFonts w:asciiTheme="minorHAnsi" w:hAnsiTheme="minorHAnsi"/>
          <w:spacing w:val="-20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operasyondan</w:t>
      </w:r>
      <w:proofErr w:type="spellEnd"/>
      <w:r w:rsidRPr="00AE38C9">
        <w:rPr>
          <w:rFonts w:asciiTheme="minorHAnsi" w:hAnsiTheme="minorHAnsi"/>
          <w:spacing w:val="-19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İlaç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kan</w:t>
      </w:r>
      <w:proofErr w:type="spellEnd"/>
      <w:r w:rsidRPr="00AE38C9">
        <w:rPr>
          <w:rFonts w:asciiTheme="minorHAnsi" w:hAnsiTheme="minorHAnsi"/>
          <w:sz w:val="24"/>
          <w:szCs w:val="24"/>
        </w:rPr>
        <w:t>/</w:t>
      </w:r>
      <w:proofErr w:type="spellStart"/>
      <w:r w:rsidRPr="00AE38C9">
        <w:rPr>
          <w:rFonts w:asciiTheme="minorHAnsi" w:hAnsiTheme="minorHAnsi"/>
          <w:sz w:val="24"/>
          <w:szCs w:val="24"/>
        </w:rPr>
        <w:t>kan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ürünü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uygulaması</w:t>
      </w:r>
      <w:proofErr w:type="spellEnd"/>
      <w:r w:rsidRPr="00AE38C9">
        <w:rPr>
          <w:rFonts w:asciiTheme="minorHAnsi" w:hAnsiTheme="minorHAnsi"/>
          <w:spacing w:val="-3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öncesinde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5"/>
          <w:sz w:val="24"/>
          <w:szCs w:val="24"/>
        </w:rPr>
        <w:t>Yatan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takip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işlemleri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5"/>
          <w:sz w:val="24"/>
          <w:szCs w:val="24"/>
        </w:rPr>
        <w:t xml:space="preserve">(TA. </w:t>
      </w:r>
      <w:r w:rsidRPr="00AE38C9">
        <w:rPr>
          <w:rFonts w:asciiTheme="minorHAnsi" w:hAnsiTheme="minorHAnsi"/>
          <w:sz w:val="24"/>
          <w:szCs w:val="24"/>
        </w:rPr>
        <w:t>vb.)</w:t>
      </w:r>
      <w:r w:rsidRPr="00AE38C9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öncesinde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spacing w:before="2"/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>Hasta</w:t>
      </w:r>
      <w:r w:rsidRPr="00AE38C9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transferi</w:t>
      </w:r>
      <w:proofErr w:type="spellEnd"/>
      <w:r w:rsidRPr="00AE38C9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esnasında</w:t>
      </w:r>
      <w:proofErr w:type="spellEnd"/>
      <w:r w:rsidRPr="00AE38C9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yapılır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spacing w:line="240" w:lineRule="auto"/>
        <w:ind w:right="311"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tanımlayacısı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kullanılır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. </w:t>
      </w:r>
      <w:proofErr w:type="spellStart"/>
      <w:r w:rsidRPr="00AE38C9">
        <w:rPr>
          <w:rFonts w:asciiTheme="minorHAnsi" w:hAnsiTheme="minorHAnsi"/>
          <w:sz w:val="24"/>
          <w:szCs w:val="24"/>
        </w:rPr>
        <w:t>Oda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yatak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numarası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kullanılmaz</w:t>
      </w:r>
      <w:proofErr w:type="spellEnd"/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5"/>
          <w:sz w:val="24"/>
          <w:szCs w:val="24"/>
        </w:rPr>
        <w:t>Yatan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hastaların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işleminde</w:t>
      </w:r>
      <w:proofErr w:type="spellEnd"/>
    </w:p>
    <w:p w:rsidR="008732D2" w:rsidRPr="00AE38C9" w:rsidRDefault="00BA0DC4" w:rsidP="00AE38C9">
      <w:pPr>
        <w:pStyle w:val="GvdeMetni"/>
        <w:spacing w:before="2"/>
        <w:ind w:left="246" w:right="172" w:firstLine="326"/>
        <w:rPr>
          <w:rFonts w:asciiTheme="minorHAnsi" w:hAnsiTheme="minorHAnsi"/>
        </w:rPr>
      </w:pPr>
      <w:r w:rsidRPr="00AE38C9">
        <w:rPr>
          <w:rFonts w:asciiTheme="minorHAnsi" w:hAnsiTheme="minorHAnsi"/>
        </w:rPr>
        <w:t xml:space="preserve">- </w:t>
      </w:r>
      <w:proofErr w:type="spellStart"/>
      <w:r w:rsidRPr="00AE38C9">
        <w:rPr>
          <w:rFonts w:asciiTheme="minorHAnsi" w:hAnsiTheme="minorHAnsi"/>
        </w:rPr>
        <w:t>Hastanın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bileğinde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takılmayı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engelleyecek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sorun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olduğunda</w:t>
      </w:r>
      <w:proofErr w:type="spellEnd"/>
      <w:r w:rsidRPr="00AE38C9">
        <w:rPr>
          <w:rFonts w:asciiTheme="minorHAnsi" w:hAnsiTheme="minorHAnsi"/>
        </w:rPr>
        <w:t xml:space="preserve"> (</w:t>
      </w:r>
      <w:proofErr w:type="spellStart"/>
      <w:r w:rsidRPr="00AE38C9">
        <w:rPr>
          <w:rFonts w:asciiTheme="minorHAnsi" w:hAnsiTheme="minorHAnsi"/>
        </w:rPr>
        <w:t>ödem</w:t>
      </w:r>
      <w:proofErr w:type="spellEnd"/>
      <w:r w:rsidRPr="00AE38C9">
        <w:rPr>
          <w:rFonts w:asciiTheme="minorHAnsi" w:hAnsiTheme="minorHAnsi"/>
        </w:rPr>
        <w:t xml:space="preserve"> vb.) </w:t>
      </w:r>
      <w:proofErr w:type="spellStart"/>
      <w:r w:rsidRPr="00AE38C9">
        <w:rPr>
          <w:rFonts w:asciiTheme="minorHAnsi" w:hAnsiTheme="minorHAnsi"/>
        </w:rPr>
        <w:t>kimlik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doğrulama</w:t>
      </w:r>
      <w:proofErr w:type="spellEnd"/>
      <w:r w:rsidRPr="00AE38C9">
        <w:rPr>
          <w:rFonts w:asciiTheme="minorHAnsi" w:hAnsiTheme="minorHAnsi"/>
        </w:rPr>
        <w:t xml:space="preserve"> hasta </w:t>
      </w:r>
      <w:proofErr w:type="spellStart"/>
      <w:proofErr w:type="gramStart"/>
      <w:r w:rsidRPr="00AE38C9">
        <w:rPr>
          <w:rFonts w:asciiTheme="minorHAnsi" w:hAnsiTheme="minorHAnsi"/>
        </w:rPr>
        <w:t>yatak</w:t>
      </w:r>
      <w:proofErr w:type="spellEnd"/>
      <w:r w:rsidRPr="00AE38C9">
        <w:rPr>
          <w:rFonts w:asciiTheme="minorHAnsi" w:hAnsiTheme="minorHAnsi"/>
        </w:rPr>
        <w:t xml:space="preserve">  </w:t>
      </w:r>
      <w:proofErr w:type="spellStart"/>
      <w:r w:rsidRPr="00AE38C9">
        <w:rPr>
          <w:rFonts w:asciiTheme="minorHAnsi" w:hAnsiTheme="minorHAnsi"/>
        </w:rPr>
        <w:t>başında</w:t>
      </w:r>
      <w:proofErr w:type="spellEnd"/>
      <w:proofErr w:type="gram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bulunan</w:t>
      </w:r>
      <w:proofErr w:type="spellEnd"/>
      <w:r w:rsidRPr="00AE38C9">
        <w:rPr>
          <w:rFonts w:asciiTheme="minorHAnsi" w:hAnsiTheme="minorHAnsi"/>
        </w:rPr>
        <w:t xml:space="preserve"> hasta </w:t>
      </w:r>
      <w:proofErr w:type="spellStart"/>
      <w:r w:rsidRPr="00AE38C9">
        <w:rPr>
          <w:rFonts w:asciiTheme="minorHAnsi" w:hAnsiTheme="minorHAnsi"/>
        </w:rPr>
        <w:t>kimlik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tanımlayıcısındaki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bilgiler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kullanılır</w:t>
      </w:r>
      <w:proofErr w:type="spellEnd"/>
      <w:r w:rsidRPr="00AE38C9">
        <w:rPr>
          <w:rFonts w:asciiTheme="minorHAnsi" w:hAnsiTheme="minorHAnsi"/>
        </w:rPr>
        <w:t>.</w:t>
      </w:r>
    </w:p>
    <w:p w:rsidR="008732D2" w:rsidRPr="00AE38C9" w:rsidRDefault="00BA0DC4" w:rsidP="00AE38C9">
      <w:pPr>
        <w:pStyle w:val="GvdeMetni"/>
        <w:ind w:left="246" w:right="172" w:firstLine="434"/>
        <w:rPr>
          <w:rFonts w:asciiTheme="minorHAnsi" w:hAnsiTheme="minorHAnsi"/>
        </w:rPr>
      </w:pPr>
      <w:r w:rsidRPr="00AE38C9">
        <w:rPr>
          <w:rFonts w:asciiTheme="minorHAnsi" w:hAnsiTheme="minorHAnsi"/>
        </w:rPr>
        <w:t xml:space="preserve">- </w:t>
      </w:r>
      <w:proofErr w:type="spellStart"/>
      <w:r w:rsidRPr="00AE38C9">
        <w:rPr>
          <w:rFonts w:asciiTheme="minorHAnsi" w:hAnsiTheme="minorHAnsi"/>
        </w:rPr>
        <w:t>Sözlü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kimlik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doğrulaması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gerektiren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hallerde</w:t>
      </w:r>
      <w:proofErr w:type="spellEnd"/>
      <w:r w:rsidRPr="00AE38C9">
        <w:rPr>
          <w:rFonts w:asciiTheme="minorHAnsi" w:hAnsiTheme="minorHAnsi"/>
        </w:rPr>
        <w:t xml:space="preserve"> hasta </w:t>
      </w:r>
      <w:proofErr w:type="spellStart"/>
      <w:r w:rsidRPr="00AE38C9">
        <w:rPr>
          <w:rFonts w:asciiTheme="minorHAnsi" w:hAnsiTheme="minorHAnsi"/>
        </w:rPr>
        <w:t>kimlik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doğrulamasında</w:t>
      </w:r>
      <w:proofErr w:type="spellEnd"/>
      <w:r w:rsidRPr="00AE38C9">
        <w:rPr>
          <w:rFonts w:asciiTheme="minorHAnsi" w:hAnsiTheme="minorHAnsi"/>
        </w:rPr>
        <w:t xml:space="preserve">, hasta </w:t>
      </w:r>
      <w:proofErr w:type="spellStart"/>
      <w:r w:rsidRPr="00AE38C9">
        <w:rPr>
          <w:rFonts w:asciiTheme="minorHAnsi" w:hAnsiTheme="minorHAnsi"/>
        </w:rPr>
        <w:t>adı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ve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soyadı</w:t>
      </w:r>
      <w:proofErr w:type="spellEnd"/>
      <w:r w:rsidRPr="00AE38C9">
        <w:rPr>
          <w:rFonts w:asciiTheme="minorHAnsi" w:hAnsiTheme="minorHAnsi"/>
        </w:rPr>
        <w:t xml:space="preserve">, </w:t>
      </w:r>
      <w:proofErr w:type="spellStart"/>
      <w:r w:rsidRPr="00AE38C9">
        <w:rPr>
          <w:rFonts w:asciiTheme="minorHAnsi" w:hAnsiTheme="minorHAnsi"/>
        </w:rPr>
        <w:t>protokol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numarası</w:t>
      </w:r>
      <w:proofErr w:type="spellEnd"/>
      <w:r w:rsidRPr="00AE38C9">
        <w:rPr>
          <w:rFonts w:asciiTheme="minorHAnsi" w:hAnsiTheme="minorHAnsi"/>
        </w:rPr>
        <w:t xml:space="preserve">, </w:t>
      </w:r>
      <w:proofErr w:type="spellStart"/>
      <w:r w:rsidRPr="00AE38C9">
        <w:rPr>
          <w:rFonts w:asciiTheme="minorHAnsi" w:hAnsiTheme="minorHAnsi"/>
        </w:rPr>
        <w:t>doğum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tarihi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kullanılır</w:t>
      </w:r>
      <w:proofErr w:type="spellEnd"/>
      <w:r w:rsidRPr="00AE38C9">
        <w:rPr>
          <w:rFonts w:asciiTheme="minorHAnsi" w:hAnsiTheme="minorHAnsi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spacing w:line="304" w:lineRule="exact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Bilinci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açık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hastalarda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hastanın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kendi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katılımı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ile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yapılır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Bilinci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kapalı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özürlü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çocuk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hastalarda</w:t>
      </w:r>
      <w:proofErr w:type="spellEnd"/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varsa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>hasta</w:t>
      </w:r>
      <w:r w:rsidRPr="00AE38C9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yakınından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bilgi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alınarak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yapılır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7"/>
        </w:tabs>
        <w:spacing w:before="1" w:line="240" w:lineRule="auto"/>
        <w:ind w:right="311"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Bilinci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kapalı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yanında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yakını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olmayan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klinikte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yatan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hastanın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görev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değişikliğinde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AE38C9">
        <w:rPr>
          <w:rFonts w:asciiTheme="minorHAnsi" w:hAnsiTheme="minorHAnsi"/>
          <w:sz w:val="24"/>
          <w:szCs w:val="24"/>
        </w:rPr>
        <w:t>görevi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devreden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çalışanı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hastayı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teslim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ederken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yapılarak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AE38C9">
        <w:rPr>
          <w:rFonts w:asciiTheme="minorHAnsi" w:hAnsiTheme="minorHAnsi"/>
          <w:sz w:val="24"/>
          <w:szCs w:val="24"/>
        </w:rPr>
        <w:t>teslim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edilir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Pr="00AE38C9">
        <w:rPr>
          <w:rFonts w:asciiTheme="minorHAnsi" w:hAnsiTheme="minorHAnsi"/>
          <w:sz w:val="24"/>
          <w:szCs w:val="24"/>
        </w:rPr>
        <w:t>teslim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alınır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1"/>
          <w:numId w:val="3"/>
        </w:numPr>
        <w:tabs>
          <w:tab w:val="left" w:pos="966"/>
          <w:tab w:val="left" w:pos="967"/>
        </w:tabs>
        <w:spacing w:line="242" w:lineRule="auto"/>
        <w:ind w:right="312"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Anestezi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etkisindeki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hastalar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diğer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sağlık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çalışanına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hastayı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teslim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ederken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doğrulama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yapılarak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AE38C9">
        <w:rPr>
          <w:rFonts w:asciiTheme="minorHAnsi" w:hAnsiTheme="minorHAnsi"/>
          <w:sz w:val="24"/>
          <w:szCs w:val="24"/>
        </w:rPr>
        <w:t>teslim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edilir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AE38C9">
        <w:rPr>
          <w:rFonts w:asciiTheme="minorHAnsi" w:hAnsiTheme="minorHAnsi"/>
          <w:sz w:val="24"/>
          <w:szCs w:val="24"/>
        </w:rPr>
        <w:t>teslim</w:t>
      </w:r>
      <w:proofErr w:type="spellEnd"/>
      <w:r w:rsidRPr="00AE38C9">
        <w:rPr>
          <w:rFonts w:asciiTheme="minorHAnsi" w:hAnsiTheme="minorHAnsi"/>
          <w:spacing w:val="-3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alınır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Default="008732D2">
      <w:pPr>
        <w:pStyle w:val="GvdeMetni"/>
        <w:spacing w:before="8"/>
        <w:ind w:left="0" w:firstLine="0"/>
        <w:rPr>
          <w:rFonts w:asciiTheme="minorHAnsi" w:hAnsiTheme="minorHAnsi"/>
        </w:rPr>
      </w:pPr>
    </w:p>
    <w:p w:rsidR="00AE38C9" w:rsidRDefault="00AE38C9">
      <w:pPr>
        <w:pStyle w:val="GvdeMetni"/>
        <w:spacing w:before="8"/>
        <w:ind w:left="0" w:firstLine="0"/>
        <w:rPr>
          <w:rFonts w:asciiTheme="minorHAnsi" w:hAnsiTheme="minorHAnsi"/>
        </w:rPr>
      </w:pPr>
    </w:p>
    <w:p w:rsidR="00AE38C9" w:rsidRDefault="00AE38C9">
      <w:pPr>
        <w:pStyle w:val="GvdeMetni"/>
        <w:spacing w:before="8"/>
        <w:ind w:left="0" w:firstLine="0"/>
        <w:rPr>
          <w:rFonts w:asciiTheme="minorHAnsi" w:hAnsiTheme="minorHAnsi"/>
        </w:rPr>
      </w:pPr>
    </w:p>
    <w:p w:rsidR="00AE38C9" w:rsidRDefault="00AE38C9">
      <w:pPr>
        <w:pStyle w:val="GvdeMetni"/>
        <w:spacing w:before="8"/>
        <w:ind w:left="0" w:firstLine="0"/>
        <w:rPr>
          <w:rFonts w:asciiTheme="minorHAnsi" w:hAnsiTheme="minorHAnsi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AE38C9" w:rsidTr="00AB6739">
        <w:trPr>
          <w:jc w:val="center"/>
        </w:trPr>
        <w:tc>
          <w:tcPr>
            <w:tcW w:w="2376" w:type="dxa"/>
            <w:vMerge w:val="restart"/>
          </w:tcPr>
          <w:p w:rsidR="00AE38C9" w:rsidRDefault="00AE38C9" w:rsidP="00AB6739">
            <w:r>
              <w:rPr>
                <w:noProof/>
                <w:lang w:eastAsia="tr-TR"/>
              </w:rPr>
              <w:drawing>
                <wp:inline distT="0" distB="0" distL="0" distR="0" wp14:anchorId="1ACEE687" wp14:editId="0E6E8B82">
                  <wp:extent cx="1285875" cy="8763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AE38C9" w:rsidRDefault="00AE38C9" w:rsidP="00AB6739"/>
          <w:p w:rsidR="00AE38C9" w:rsidRDefault="00AE38C9" w:rsidP="00AB6739">
            <w:pPr>
              <w:jc w:val="center"/>
              <w:rPr>
                <w:b/>
                <w:sz w:val="24"/>
                <w:szCs w:val="24"/>
              </w:rPr>
            </w:pPr>
            <w:r w:rsidRPr="00AE38C9">
              <w:rPr>
                <w:b/>
                <w:sz w:val="24"/>
                <w:szCs w:val="24"/>
                <w:lang w:val="en-US"/>
              </w:rPr>
              <w:t>HASTA KİMLİĞİNİN TANIMLANMASI VE DOĞRULANMASI PROSEDÜRÜ</w:t>
            </w:r>
          </w:p>
          <w:p w:rsidR="00AE38C9" w:rsidRPr="00CF401B" w:rsidRDefault="00AE38C9" w:rsidP="00AB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AE38C9" w:rsidRPr="00EC3BC8" w:rsidRDefault="009F4FBB" w:rsidP="00AB67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HG.PR</w:t>
            </w:r>
            <w:proofErr w:type="gramEnd"/>
            <w:r>
              <w:rPr>
                <w:sz w:val="20"/>
                <w:szCs w:val="20"/>
              </w:rPr>
              <w:t>.03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AE38C9" w:rsidRPr="00EC3BC8" w:rsidRDefault="00AE38C9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AE38C9" w:rsidRPr="00EC3BC8" w:rsidRDefault="0038508D" w:rsidP="00AB6739">
            <w:pPr>
              <w:jc w:val="center"/>
              <w:rPr>
                <w:sz w:val="20"/>
                <w:szCs w:val="20"/>
              </w:rPr>
            </w:pPr>
            <w:r>
              <w:t>02.07.2018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AE38C9" w:rsidRPr="00EC3BC8" w:rsidRDefault="0038508D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02</w:t>
            </w:r>
          </w:p>
        </w:tc>
      </w:tr>
      <w:tr w:rsidR="00AE38C9" w:rsidTr="00AB6739">
        <w:trPr>
          <w:jc w:val="center"/>
        </w:trPr>
        <w:tc>
          <w:tcPr>
            <w:tcW w:w="2376" w:type="dxa"/>
            <w:vMerge/>
          </w:tcPr>
          <w:p w:rsidR="00AE38C9" w:rsidRDefault="00AE38C9" w:rsidP="00AB6739"/>
        </w:tc>
        <w:tc>
          <w:tcPr>
            <w:tcW w:w="4678" w:type="dxa"/>
            <w:vMerge/>
          </w:tcPr>
          <w:p w:rsidR="00AE38C9" w:rsidRDefault="00AE38C9" w:rsidP="00AB6739"/>
        </w:tc>
        <w:tc>
          <w:tcPr>
            <w:tcW w:w="1843" w:type="dxa"/>
          </w:tcPr>
          <w:p w:rsidR="00AE38C9" w:rsidRPr="00EC3BC8" w:rsidRDefault="00AE38C9" w:rsidP="00AB673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AE38C9" w:rsidRPr="00EC3BC8" w:rsidRDefault="00AE38C9" w:rsidP="00AB67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3/3</w:t>
            </w:r>
          </w:p>
        </w:tc>
      </w:tr>
    </w:tbl>
    <w:p w:rsidR="00AE38C9" w:rsidRDefault="00AE38C9">
      <w:pPr>
        <w:pStyle w:val="GvdeMetni"/>
        <w:spacing w:before="8"/>
        <w:ind w:left="0" w:firstLine="0"/>
        <w:rPr>
          <w:rFonts w:asciiTheme="minorHAnsi" w:hAnsiTheme="minorHAnsi"/>
        </w:rPr>
      </w:pPr>
    </w:p>
    <w:p w:rsidR="00AE38C9" w:rsidRPr="00AE38C9" w:rsidRDefault="00AE38C9">
      <w:pPr>
        <w:pStyle w:val="GvdeMetni"/>
        <w:spacing w:before="8"/>
        <w:ind w:left="0" w:firstLine="0"/>
        <w:rPr>
          <w:rFonts w:asciiTheme="minorHAnsi" w:hAnsiTheme="minorHAnsi"/>
        </w:rPr>
      </w:pPr>
    </w:p>
    <w:p w:rsidR="008732D2" w:rsidRPr="00AE38C9" w:rsidRDefault="00BA0DC4" w:rsidP="00AE38C9">
      <w:pPr>
        <w:pStyle w:val="Balk1"/>
        <w:numPr>
          <w:ilvl w:val="1"/>
          <w:numId w:val="2"/>
        </w:numPr>
        <w:tabs>
          <w:tab w:val="left" w:pos="674"/>
        </w:tabs>
        <w:rPr>
          <w:rFonts w:asciiTheme="minorHAnsi" w:hAnsiTheme="minorHAnsi"/>
        </w:rPr>
      </w:pPr>
      <w:r w:rsidRPr="00AE38C9">
        <w:rPr>
          <w:rFonts w:asciiTheme="minorHAnsi" w:hAnsiTheme="minorHAnsi"/>
        </w:rPr>
        <w:t xml:space="preserve">Hasta </w:t>
      </w:r>
      <w:proofErr w:type="spellStart"/>
      <w:r w:rsidRPr="00AE38C9">
        <w:rPr>
          <w:rFonts w:asciiTheme="minorHAnsi" w:hAnsiTheme="minorHAnsi"/>
        </w:rPr>
        <w:t>ve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Ailesinin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  <w:spacing w:val="2"/>
        </w:rPr>
        <w:t>Kimlik</w:t>
      </w:r>
      <w:proofErr w:type="spellEnd"/>
      <w:r w:rsidRPr="00AE38C9">
        <w:rPr>
          <w:rFonts w:asciiTheme="minorHAnsi" w:hAnsiTheme="minorHAnsi"/>
          <w:spacing w:val="2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</w:rPr>
        <w:t>Tanımlayıcılar</w:t>
      </w:r>
      <w:proofErr w:type="spellEnd"/>
      <w:r w:rsidRPr="00AE38C9">
        <w:rPr>
          <w:rFonts w:asciiTheme="minorHAnsi" w:hAnsiTheme="minorHAnsi"/>
          <w:spacing w:val="-3"/>
        </w:rPr>
        <w:t xml:space="preserve"> </w:t>
      </w:r>
      <w:proofErr w:type="spellStart"/>
      <w:r w:rsidRPr="00AE38C9">
        <w:rPr>
          <w:rFonts w:asciiTheme="minorHAnsi" w:hAnsiTheme="minorHAnsi"/>
        </w:rPr>
        <w:t>Konusunda</w:t>
      </w:r>
      <w:proofErr w:type="spellEnd"/>
      <w:r w:rsidRPr="00AE38C9">
        <w:rPr>
          <w:rFonts w:asciiTheme="minorHAnsi" w:hAnsiTheme="minorHAnsi"/>
          <w:spacing w:val="-12"/>
        </w:rPr>
        <w:t xml:space="preserve"> </w:t>
      </w:r>
      <w:proofErr w:type="spellStart"/>
      <w:r w:rsidRPr="00AE38C9">
        <w:rPr>
          <w:rFonts w:asciiTheme="minorHAnsi" w:hAnsiTheme="minorHAnsi"/>
        </w:rPr>
        <w:t>Bilgilendirilmesi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7"/>
        </w:tabs>
        <w:spacing w:before="1" w:line="240" w:lineRule="auto"/>
        <w:ind w:left="606" w:right="307" w:firstLine="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ailesine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tanımlayıcının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kullanımı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korunması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E38C9">
        <w:rPr>
          <w:rFonts w:asciiTheme="minorHAnsi" w:hAnsiTheme="minorHAnsi"/>
          <w:sz w:val="24"/>
          <w:szCs w:val="24"/>
        </w:rPr>
        <w:t>değiştirilmesi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çıkarılması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konusunda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bilgi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verilir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 xml:space="preserve">. </w:t>
      </w:r>
    </w:p>
    <w:p w:rsidR="008732D2" w:rsidRPr="00AE38C9" w:rsidRDefault="00BA0DC4" w:rsidP="00AE38C9">
      <w:pPr>
        <w:pStyle w:val="Balk1"/>
        <w:numPr>
          <w:ilvl w:val="1"/>
          <w:numId w:val="2"/>
        </w:numPr>
        <w:tabs>
          <w:tab w:val="left" w:pos="674"/>
        </w:tabs>
        <w:spacing w:before="52"/>
        <w:rPr>
          <w:rFonts w:asciiTheme="minorHAnsi" w:hAnsiTheme="minorHAnsi"/>
        </w:rPr>
      </w:pPr>
      <w:proofErr w:type="spellStart"/>
      <w:proofErr w:type="gramStart"/>
      <w:r w:rsidRPr="00AE38C9">
        <w:rPr>
          <w:rFonts w:asciiTheme="minorHAnsi" w:hAnsiTheme="minorHAnsi"/>
          <w:spacing w:val="2"/>
        </w:rPr>
        <w:t>Kimlik</w:t>
      </w:r>
      <w:proofErr w:type="spellEnd"/>
      <w:r w:rsidRPr="00AE38C9">
        <w:rPr>
          <w:rFonts w:asciiTheme="minorHAnsi" w:hAnsiTheme="minorHAnsi"/>
          <w:spacing w:val="2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</w:rPr>
        <w:t>Tanımlayıcı</w:t>
      </w:r>
      <w:proofErr w:type="spellEnd"/>
      <w:r w:rsidRPr="00AE38C9">
        <w:rPr>
          <w:rFonts w:asciiTheme="minorHAnsi" w:hAnsiTheme="minorHAnsi"/>
          <w:spacing w:val="-3"/>
        </w:rPr>
        <w:t xml:space="preserve"> </w:t>
      </w:r>
      <w:proofErr w:type="spellStart"/>
      <w:r w:rsidRPr="00AE38C9">
        <w:rPr>
          <w:rFonts w:asciiTheme="minorHAnsi" w:hAnsiTheme="minorHAnsi"/>
        </w:rPr>
        <w:t>Şu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Durumlarda</w:t>
      </w:r>
      <w:proofErr w:type="spellEnd"/>
      <w:r w:rsidRPr="00AE38C9">
        <w:rPr>
          <w:rFonts w:asciiTheme="minorHAnsi" w:hAnsiTheme="minorHAnsi"/>
          <w:spacing w:val="-24"/>
        </w:rPr>
        <w:t xml:space="preserve"> </w:t>
      </w:r>
      <w:proofErr w:type="spellStart"/>
      <w:r w:rsidRPr="00AE38C9">
        <w:rPr>
          <w:rFonts w:asciiTheme="minorHAnsi" w:hAnsiTheme="minorHAnsi"/>
        </w:rPr>
        <w:t>Değiştirilir</w:t>
      </w:r>
      <w:proofErr w:type="spellEnd"/>
      <w:r w:rsidRPr="00AE38C9">
        <w:rPr>
          <w:rFonts w:asciiTheme="minorHAnsi" w:hAnsiTheme="minorHAnsi"/>
        </w:rPr>
        <w:t>.</w:t>
      </w:r>
      <w:proofErr w:type="gramEnd"/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Bileklik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zarar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gördüğünde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AE38C9">
        <w:rPr>
          <w:rFonts w:asciiTheme="minorHAnsi" w:hAnsiTheme="minorHAnsi"/>
          <w:sz w:val="24"/>
          <w:szCs w:val="24"/>
        </w:rPr>
        <w:t>kopma</w:t>
      </w:r>
      <w:proofErr w:type="spellEnd"/>
      <w:r w:rsidRPr="00AE38C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AE38C9">
        <w:rPr>
          <w:rFonts w:asciiTheme="minorHAnsi" w:hAnsiTheme="minorHAnsi"/>
          <w:sz w:val="24"/>
          <w:szCs w:val="24"/>
        </w:rPr>
        <w:t>vs.)</w:t>
      </w:r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Enfekte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metaryal</w:t>
      </w:r>
      <w:proofErr w:type="spellEnd"/>
      <w:r w:rsidRPr="00AE38C9">
        <w:rPr>
          <w:rFonts w:asciiTheme="minorHAnsi" w:hAnsiTheme="minorHAnsi"/>
          <w:spacing w:val="-34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sıçradığında</w:t>
      </w:r>
      <w:proofErr w:type="spellEnd"/>
      <w:r w:rsidRPr="00AE38C9">
        <w:rPr>
          <w:rFonts w:asciiTheme="minorHAnsi" w:hAnsiTheme="minorHAnsi"/>
          <w:sz w:val="24"/>
          <w:szCs w:val="24"/>
        </w:rPr>
        <w:t>,</w:t>
      </w:r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Etiketi</w:t>
      </w:r>
      <w:proofErr w:type="spellEnd"/>
      <w:r w:rsidRPr="00AE38C9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okunmayacak</w:t>
      </w:r>
      <w:proofErr w:type="spellEnd"/>
      <w:r w:rsidRPr="00AE38C9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kadar</w:t>
      </w:r>
      <w:proofErr w:type="spellEnd"/>
      <w:r w:rsidRPr="00AE38C9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zarar</w:t>
      </w:r>
      <w:proofErr w:type="spellEnd"/>
      <w:r w:rsidRPr="00AE38C9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gördüğünde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spacing w:line="240" w:lineRule="auto"/>
        <w:ind w:right="306"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pacing w:val="-5"/>
          <w:sz w:val="24"/>
          <w:szCs w:val="24"/>
        </w:rPr>
        <w:t>Tedavi</w:t>
      </w:r>
      <w:proofErr w:type="spellEnd"/>
      <w:r w:rsidRPr="00AE38C9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sürecinde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allerji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tespit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edildiğinde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beyaz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tanımlayıcı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çıkarılarak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AE38C9">
        <w:rPr>
          <w:rFonts w:asciiTheme="minorHAnsi" w:hAnsiTheme="minorHAnsi"/>
          <w:sz w:val="24"/>
          <w:szCs w:val="24"/>
        </w:rPr>
        <w:t>kırmızı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tanımlayıcı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E38C9">
        <w:rPr>
          <w:rFonts w:asciiTheme="minorHAnsi" w:hAnsiTheme="minorHAnsi"/>
          <w:spacing w:val="-3"/>
          <w:sz w:val="24"/>
          <w:szCs w:val="24"/>
        </w:rPr>
        <w:t xml:space="preserve">hasta 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proofErr w:type="gramEnd"/>
      <w:r w:rsidRPr="00AE38C9">
        <w:rPr>
          <w:rFonts w:asciiTheme="minorHAnsi" w:hAnsiTheme="minorHAnsi"/>
          <w:spacing w:val="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takılır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spacing w:line="242" w:lineRule="auto"/>
        <w:ind w:right="312"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Doğum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yapan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annedeki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beyaz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tanımlayıcı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bebeğin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cinsiyetine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göre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belirlenen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kimllik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tanımlayıcı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ile</w:t>
      </w:r>
      <w:proofErr w:type="spellEnd"/>
      <w:r w:rsidRPr="00AE38C9">
        <w:rPr>
          <w:rFonts w:asciiTheme="minorHAnsi" w:hAnsiTheme="minorHAnsi"/>
          <w:spacing w:val="16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değiştirilir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>.</w:t>
      </w:r>
    </w:p>
    <w:p w:rsidR="008732D2" w:rsidRPr="00AE38C9" w:rsidRDefault="008732D2" w:rsidP="00AE38C9">
      <w:pPr>
        <w:pStyle w:val="GvdeMetni"/>
        <w:spacing w:before="9"/>
        <w:ind w:left="0" w:firstLine="0"/>
        <w:rPr>
          <w:rFonts w:asciiTheme="minorHAnsi" w:hAnsiTheme="minorHAnsi"/>
        </w:rPr>
      </w:pPr>
    </w:p>
    <w:p w:rsidR="008732D2" w:rsidRPr="00AE38C9" w:rsidRDefault="00BA0DC4" w:rsidP="00AE38C9">
      <w:pPr>
        <w:pStyle w:val="Balk1"/>
        <w:numPr>
          <w:ilvl w:val="1"/>
          <w:numId w:val="2"/>
        </w:numPr>
        <w:tabs>
          <w:tab w:val="left" w:pos="674"/>
        </w:tabs>
        <w:spacing w:before="0"/>
        <w:rPr>
          <w:rFonts w:asciiTheme="minorHAnsi" w:hAnsiTheme="minorHAnsi"/>
        </w:rPr>
      </w:pPr>
      <w:proofErr w:type="spellStart"/>
      <w:proofErr w:type="gramStart"/>
      <w:r w:rsidRPr="00AE38C9">
        <w:rPr>
          <w:rFonts w:asciiTheme="minorHAnsi" w:hAnsiTheme="minorHAnsi"/>
          <w:spacing w:val="2"/>
        </w:rPr>
        <w:t>Kimlik</w:t>
      </w:r>
      <w:proofErr w:type="spellEnd"/>
      <w:r w:rsidRPr="00AE38C9">
        <w:rPr>
          <w:rFonts w:asciiTheme="minorHAnsi" w:hAnsiTheme="minorHAnsi"/>
          <w:spacing w:val="2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</w:rPr>
        <w:t>Tanımlayıcı</w:t>
      </w:r>
      <w:proofErr w:type="spellEnd"/>
      <w:r w:rsidRPr="00AE38C9">
        <w:rPr>
          <w:rFonts w:asciiTheme="minorHAnsi" w:hAnsiTheme="minorHAnsi"/>
          <w:spacing w:val="-3"/>
        </w:rPr>
        <w:t xml:space="preserve"> Hasta </w:t>
      </w:r>
      <w:proofErr w:type="spellStart"/>
      <w:r w:rsidRPr="00AE38C9">
        <w:rPr>
          <w:rFonts w:asciiTheme="minorHAnsi" w:hAnsiTheme="minorHAnsi"/>
        </w:rPr>
        <w:t>Bileğinden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Şu</w:t>
      </w:r>
      <w:proofErr w:type="spellEnd"/>
      <w:r w:rsidRPr="00AE38C9">
        <w:rPr>
          <w:rFonts w:asciiTheme="minorHAnsi" w:hAnsiTheme="minorHAnsi"/>
        </w:rPr>
        <w:t xml:space="preserve"> </w:t>
      </w:r>
      <w:proofErr w:type="spellStart"/>
      <w:r w:rsidRPr="00AE38C9">
        <w:rPr>
          <w:rFonts w:asciiTheme="minorHAnsi" w:hAnsiTheme="minorHAnsi"/>
        </w:rPr>
        <w:t>Durumlarda</w:t>
      </w:r>
      <w:proofErr w:type="spellEnd"/>
      <w:r w:rsidRPr="00AE38C9">
        <w:rPr>
          <w:rFonts w:asciiTheme="minorHAnsi" w:hAnsiTheme="minorHAnsi"/>
          <w:spacing w:val="5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</w:rPr>
        <w:t>Çıkarılır</w:t>
      </w:r>
      <w:proofErr w:type="spellEnd"/>
      <w:r w:rsidRPr="00AE38C9">
        <w:rPr>
          <w:rFonts w:asciiTheme="minorHAnsi" w:hAnsiTheme="minorHAnsi"/>
          <w:spacing w:val="-3"/>
        </w:rPr>
        <w:t>.</w:t>
      </w:r>
      <w:proofErr w:type="gramEnd"/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Hastanın</w:t>
      </w:r>
      <w:proofErr w:type="spellEnd"/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bileğinde</w:t>
      </w:r>
      <w:proofErr w:type="spellEnd"/>
      <w:r w:rsidRPr="00AE38C9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takılmayı</w:t>
      </w:r>
      <w:proofErr w:type="spellEnd"/>
      <w:r w:rsidRPr="00AE38C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engelleyecek</w:t>
      </w:r>
      <w:proofErr w:type="spellEnd"/>
      <w:r w:rsidRPr="00AE38C9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sorun</w:t>
      </w:r>
      <w:proofErr w:type="spellEnd"/>
      <w:r w:rsidRPr="00AE38C9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olduğunda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 xml:space="preserve">Hasta el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ayak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bileğinin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aşırı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ödemli</w:t>
      </w:r>
      <w:proofErr w:type="spellEnd"/>
      <w:r w:rsidRPr="00AE38C9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olduğunda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 xml:space="preserve">Hasta el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ayak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bileğinde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yara</w:t>
      </w:r>
      <w:proofErr w:type="spellEnd"/>
      <w:r w:rsidRPr="00AE38C9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olduğunda</w:t>
      </w:r>
      <w:proofErr w:type="spellEnd"/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spacing w:line="242" w:lineRule="auto"/>
        <w:ind w:right="312"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ve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bileğinde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ebat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uyumsuzluklarında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bilekliği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takılmaz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yatak</w:t>
      </w:r>
      <w:proofErr w:type="spellEnd"/>
      <w:r w:rsidRPr="00AE38C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başına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konmak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3"/>
          <w:sz w:val="24"/>
          <w:szCs w:val="24"/>
        </w:rPr>
        <w:t>üzere</w:t>
      </w:r>
      <w:proofErr w:type="spellEnd"/>
      <w:r w:rsidRPr="00AE38C9">
        <w:rPr>
          <w:rFonts w:asciiTheme="minorHAnsi" w:hAnsiTheme="minorHAnsi"/>
          <w:spacing w:val="7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çıkarılır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BA0DC4" w:rsidP="00AE38C9">
      <w:pPr>
        <w:pStyle w:val="ListeParagraf"/>
        <w:numPr>
          <w:ilvl w:val="2"/>
          <w:numId w:val="2"/>
        </w:numPr>
        <w:tabs>
          <w:tab w:val="left" w:pos="966"/>
          <w:tab w:val="left" w:pos="967"/>
        </w:tabs>
        <w:spacing w:line="302" w:lineRule="exact"/>
        <w:ind w:hanging="360"/>
        <w:rPr>
          <w:rFonts w:asciiTheme="minorHAnsi" w:hAnsiTheme="minorHAnsi"/>
          <w:sz w:val="24"/>
          <w:szCs w:val="24"/>
        </w:rPr>
      </w:pPr>
      <w:r w:rsidRPr="00AE38C9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taburcu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çıkışlarında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r w:rsidRPr="00AE38C9">
        <w:rPr>
          <w:rFonts w:asciiTheme="minorHAnsi" w:hAnsiTheme="minorHAnsi"/>
          <w:spacing w:val="-3"/>
          <w:sz w:val="24"/>
          <w:szCs w:val="24"/>
        </w:rPr>
        <w:t xml:space="preserve">hasta </w:t>
      </w:r>
      <w:proofErr w:type="spellStart"/>
      <w:r w:rsidRPr="00AE38C9">
        <w:rPr>
          <w:rFonts w:asciiTheme="minorHAnsi" w:hAnsiTheme="minorHAnsi"/>
          <w:sz w:val="24"/>
          <w:szCs w:val="24"/>
        </w:rPr>
        <w:t>klinikten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ayrılmadan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önce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bileklik</w:t>
      </w:r>
      <w:proofErr w:type="spellEnd"/>
      <w:r w:rsidRPr="00AE38C9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pacing w:val="-4"/>
          <w:sz w:val="24"/>
          <w:szCs w:val="24"/>
        </w:rPr>
        <w:t>çıkarılır</w:t>
      </w:r>
      <w:proofErr w:type="spellEnd"/>
      <w:r w:rsidRPr="00AE38C9">
        <w:rPr>
          <w:rFonts w:asciiTheme="minorHAnsi" w:hAnsiTheme="minorHAnsi"/>
          <w:spacing w:val="-4"/>
          <w:sz w:val="24"/>
          <w:szCs w:val="24"/>
        </w:rPr>
        <w:t>.</w:t>
      </w:r>
    </w:p>
    <w:p w:rsidR="008732D2" w:rsidRPr="00AE38C9" w:rsidRDefault="008732D2" w:rsidP="00AE38C9">
      <w:pPr>
        <w:pStyle w:val="GvdeMetni"/>
        <w:spacing w:before="11"/>
        <w:ind w:left="0" w:firstLine="0"/>
        <w:rPr>
          <w:rFonts w:asciiTheme="minorHAnsi" w:hAnsiTheme="minorHAnsi"/>
        </w:rPr>
      </w:pPr>
    </w:p>
    <w:p w:rsidR="008732D2" w:rsidRPr="00AE38C9" w:rsidRDefault="00BA0DC4" w:rsidP="00AE38C9">
      <w:pPr>
        <w:pStyle w:val="Balk1"/>
        <w:numPr>
          <w:ilvl w:val="1"/>
          <w:numId w:val="1"/>
        </w:numPr>
        <w:tabs>
          <w:tab w:val="left" w:pos="609"/>
        </w:tabs>
        <w:ind w:hanging="362"/>
        <w:rPr>
          <w:rFonts w:asciiTheme="minorHAnsi" w:hAnsiTheme="minorHAnsi"/>
        </w:rPr>
      </w:pPr>
      <w:proofErr w:type="spellStart"/>
      <w:r w:rsidRPr="00AE38C9">
        <w:rPr>
          <w:rFonts w:asciiTheme="minorHAnsi" w:hAnsiTheme="minorHAnsi"/>
        </w:rPr>
        <w:t>İlgili</w:t>
      </w:r>
      <w:proofErr w:type="spellEnd"/>
      <w:r w:rsidRPr="00AE38C9">
        <w:rPr>
          <w:rFonts w:asciiTheme="minorHAnsi" w:hAnsiTheme="minorHAnsi"/>
          <w:spacing w:val="-3"/>
        </w:rPr>
        <w:t xml:space="preserve"> </w:t>
      </w:r>
      <w:proofErr w:type="spellStart"/>
      <w:r w:rsidRPr="00AE38C9">
        <w:rPr>
          <w:rFonts w:asciiTheme="minorHAnsi" w:hAnsiTheme="minorHAnsi"/>
        </w:rPr>
        <w:t>Dokümanlar</w:t>
      </w:r>
      <w:proofErr w:type="spellEnd"/>
      <w:r w:rsidRPr="00AE38C9">
        <w:rPr>
          <w:rFonts w:asciiTheme="minorHAnsi" w:hAnsiTheme="minorHAnsi"/>
        </w:rPr>
        <w:t>:</w:t>
      </w:r>
    </w:p>
    <w:p w:rsidR="008732D2" w:rsidRPr="00AE38C9" w:rsidRDefault="00BA0DC4" w:rsidP="00AE38C9">
      <w:pPr>
        <w:pStyle w:val="ListeParagraf"/>
        <w:numPr>
          <w:ilvl w:val="2"/>
          <w:numId w:val="1"/>
        </w:numPr>
        <w:tabs>
          <w:tab w:val="left" w:pos="966"/>
          <w:tab w:val="left" w:pos="967"/>
        </w:tabs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AE38C9">
        <w:rPr>
          <w:rFonts w:asciiTheme="minorHAnsi" w:hAnsiTheme="minorHAnsi"/>
          <w:sz w:val="24"/>
          <w:szCs w:val="24"/>
        </w:rPr>
        <w:t>Hastane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Hizmet</w:t>
      </w:r>
      <w:proofErr w:type="spellEnd"/>
      <w:r w:rsidRPr="00AE38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Kalite</w:t>
      </w:r>
      <w:proofErr w:type="spellEnd"/>
      <w:r w:rsidRPr="00AE38C9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spellStart"/>
      <w:r w:rsidRPr="00AE38C9">
        <w:rPr>
          <w:rFonts w:asciiTheme="minorHAnsi" w:hAnsiTheme="minorHAnsi"/>
          <w:sz w:val="24"/>
          <w:szCs w:val="24"/>
        </w:rPr>
        <w:t>Standartları</w:t>
      </w:r>
      <w:proofErr w:type="spellEnd"/>
    </w:p>
    <w:p w:rsidR="00AE38C9" w:rsidRDefault="00AE38C9" w:rsidP="00BA0DC4">
      <w:pPr>
        <w:tabs>
          <w:tab w:val="left" w:pos="966"/>
          <w:tab w:val="left" w:pos="967"/>
        </w:tabs>
        <w:spacing w:before="1"/>
        <w:ind w:left="606"/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Default="00AE38C9" w:rsidP="00AE38C9">
      <w:pPr>
        <w:rPr>
          <w:sz w:val="24"/>
        </w:rPr>
      </w:pPr>
    </w:p>
    <w:p w:rsidR="00AE38C9" w:rsidRDefault="00AE38C9" w:rsidP="00AE38C9">
      <w:pPr>
        <w:rPr>
          <w:sz w:val="24"/>
        </w:rPr>
      </w:pPr>
    </w:p>
    <w:p w:rsidR="00AE38C9" w:rsidRDefault="00AE38C9" w:rsidP="00AE38C9">
      <w:pPr>
        <w:rPr>
          <w:sz w:val="24"/>
        </w:rPr>
      </w:pPr>
    </w:p>
    <w:p w:rsid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rPr>
          <w:sz w:val="24"/>
        </w:rPr>
      </w:pPr>
    </w:p>
    <w:p w:rsidR="00AE38C9" w:rsidRDefault="00AE38C9" w:rsidP="00AE38C9">
      <w:pPr>
        <w:rPr>
          <w:sz w:val="24"/>
        </w:rPr>
      </w:pPr>
    </w:p>
    <w:p w:rsidR="00AE38C9" w:rsidRPr="00AE38C9" w:rsidRDefault="00AE38C9" w:rsidP="00AE38C9">
      <w:pPr>
        <w:tabs>
          <w:tab w:val="left" w:pos="1014"/>
        </w:tabs>
        <w:rPr>
          <w:sz w:val="24"/>
        </w:rPr>
      </w:pPr>
      <w:r>
        <w:rPr>
          <w:sz w:val="24"/>
        </w:rPr>
        <w:tab/>
      </w:r>
    </w:p>
    <w:tbl>
      <w:tblPr>
        <w:tblStyle w:val="TabloKlavuzu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AE38C9" w:rsidTr="00AE38C9">
        <w:tc>
          <w:tcPr>
            <w:tcW w:w="3448" w:type="dxa"/>
          </w:tcPr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AE38C9" w:rsidTr="00AE38C9">
        <w:tc>
          <w:tcPr>
            <w:tcW w:w="3448" w:type="dxa"/>
          </w:tcPr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BAŞHEMŞİRE</w:t>
            </w:r>
          </w:p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PERFORMANS VE KALİTE BİRİMİ</w:t>
            </w:r>
          </w:p>
        </w:tc>
        <w:tc>
          <w:tcPr>
            <w:tcW w:w="3449" w:type="dxa"/>
          </w:tcPr>
          <w:p w:rsidR="00AE38C9" w:rsidRDefault="00AE38C9" w:rsidP="00AB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8732D2" w:rsidRPr="00AE38C9" w:rsidRDefault="008732D2" w:rsidP="00AE38C9">
      <w:pPr>
        <w:tabs>
          <w:tab w:val="left" w:pos="1014"/>
        </w:tabs>
        <w:rPr>
          <w:sz w:val="24"/>
        </w:rPr>
      </w:pPr>
    </w:p>
    <w:sectPr w:rsidR="008732D2" w:rsidRPr="00AE38C9" w:rsidSect="00AE3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40" w:right="260" w:bottom="280" w:left="3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26" w:rsidRDefault="00E64426" w:rsidP="00FD5DD9">
      <w:r>
        <w:separator/>
      </w:r>
    </w:p>
  </w:endnote>
  <w:endnote w:type="continuationSeparator" w:id="0">
    <w:p w:rsidR="00E64426" w:rsidRDefault="00E64426" w:rsidP="00F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9" w:rsidRDefault="00FD5D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9" w:rsidRDefault="00FD5D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9" w:rsidRDefault="00FD5D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26" w:rsidRDefault="00E64426" w:rsidP="00FD5DD9">
      <w:r>
        <w:separator/>
      </w:r>
    </w:p>
  </w:footnote>
  <w:footnote w:type="continuationSeparator" w:id="0">
    <w:p w:rsidR="00E64426" w:rsidRDefault="00E64426" w:rsidP="00FD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9" w:rsidRDefault="00E6442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2360" o:spid="_x0000_s2050" type="#_x0000_t136" style="position:absolute;margin-left:0;margin-top:0;width:657.7pt;height:140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9" w:rsidRDefault="00E6442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2361" o:spid="_x0000_s2051" type="#_x0000_t136" style="position:absolute;margin-left:0;margin-top:0;width:686.35pt;height:140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9" w:rsidRDefault="00E6442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2359" o:spid="_x0000_s2049" type="#_x0000_t136" style="position:absolute;margin-left:0;margin-top:0;width:657.7pt;height:140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17A"/>
    <w:multiLevelType w:val="hybridMultilevel"/>
    <w:tmpl w:val="8A2C2C60"/>
    <w:lvl w:ilvl="0" w:tplc="E1CE620E">
      <w:start w:val="5"/>
      <w:numFmt w:val="decimal"/>
      <w:lvlText w:val="%1."/>
      <w:lvlJc w:val="left"/>
      <w:pPr>
        <w:ind w:left="488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3A58A63E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2AA5AC">
      <w:numFmt w:val="bullet"/>
      <w:lvlText w:val="•"/>
      <w:lvlJc w:val="left"/>
      <w:pPr>
        <w:ind w:left="2111" w:hanging="361"/>
      </w:pPr>
      <w:rPr>
        <w:rFonts w:hint="default"/>
      </w:rPr>
    </w:lvl>
    <w:lvl w:ilvl="3" w:tplc="60424B90">
      <w:numFmt w:val="bullet"/>
      <w:lvlText w:val="•"/>
      <w:lvlJc w:val="left"/>
      <w:pPr>
        <w:ind w:left="3263" w:hanging="361"/>
      </w:pPr>
      <w:rPr>
        <w:rFonts w:hint="default"/>
      </w:rPr>
    </w:lvl>
    <w:lvl w:ilvl="4" w:tplc="4FA261FA">
      <w:numFmt w:val="bullet"/>
      <w:lvlText w:val="•"/>
      <w:lvlJc w:val="left"/>
      <w:pPr>
        <w:ind w:left="4415" w:hanging="361"/>
      </w:pPr>
      <w:rPr>
        <w:rFonts w:hint="default"/>
      </w:rPr>
    </w:lvl>
    <w:lvl w:ilvl="5" w:tplc="193A2294"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08748EF8">
      <w:numFmt w:val="bullet"/>
      <w:lvlText w:val="•"/>
      <w:lvlJc w:val="left"/>
      <w:pPr>
        <w:ind w:left="6719" w:hanging="361"/>
      </w:pPr>
      <w:rPr>
        <w:rFonts w:hint="default"/>
      </w:rPr>
    </w:lvl>
    <w:lvl w:ilvl="7" w:tplc="48FC817C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DE9471BA">
      <w:numFmt w:val="bullet"/>
      <w:lvlText w:val="•"/>
      <w:lvlJc w:val="left"/>
      <w:pPr>
        <w:ind w:left="9022" w:hanging="361"/>
      </w:pPr>
      <w:rPr>
        <w:rFonts w:hint="default"/>
      </w:rPr>
    </w:lvl>
  </w:abstractNum>
  <w:abstractNum w:abstractNumId="1">
    <w:nsid w:val="0EC37C39"/>
    <w:multiLevelType w:val="multilevel"/>
    <w:tmpl w:val="B188522C"/>
    <w:lvl w:ilvl="0">
      <w:start w:val="6"/>
      <w:numFmt w:val="decimal"/>
      <w:lvlText w:val="%1"/>
      <w:lvlJc w:val="left"/>
      <w:pPr>
        <w:ind w:left="608" w:hanging="36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08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</w:rPr>
    </w:lvl>
    <w:lvl w:ilvl="5">
      <w:numFmt w:val="bullet"/>
      <w:lvlText w:val="•"/>
      <w:lvlJc w:val="left"/>
      <w:pPr>
        <w:ind w:left="5567" w:hanging="361"/>
      </w:pPr>
      <w:rPr>
        <w:rFonts w:hint="default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</w:rPr>
    </w:lvl>
    <w:lvl w:ilvl="8">
      <w:numFmt w:val="bullet"/>
      <w:lvlText w:val="•"/>
      <w:lvlJc w:val="left"/>
      <w:pPr>
        <w:ind w:left="9022" w:hanging="361"/>
      </w:pPr>
      <w:rPr>
        <w:rFonts w:hint="default"/>
      </w:rPr>
    </w:lvl>
  </w:abstractNum>
  <w:abstractNum w:abstractNumId="2">
    <w:nsid w:val="17AA14FC"/>
    <w:multiLevelType w:val="multilevel"/>
    <w:tmpl w:val="DFA20C80"/>
    <w:lvl w:ilvl="0">
      <w:start w:val="2"/>
      <w:numFmt w:val="decimal"/>
      <w:lvlText w:val="%1"/>
      <w:lvlJc w:val="left"/>
      <w:pPr>
        <w:ind w:left="608" w:hanging="36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08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</w:rPr>
    </w:lvl>
    <w:lvl w:ilvl="5">
      <w:numFmt w:val="bullet"/>
      <w:lvlText w:val="•"/>
      <w:lvlJc w:val="left"/>
      <w:pPr>
        <w:ind w:left="5567" w:hanging="361"/>
      </w:pPr>
      <w:rPr>
        <w:rFonts w:hint="default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</w:rPr>
    </w:lvl>
    <w:lvl w:ilvl="8">
      <w:numFmt w:val="bullet"/>
      <w:lvlText w:val="•"/>
      <w:lvlJc w:val="left"/>
      <w:pPr>
        <w:ind w:left="9022" w:hanging="361"/>
      </w:pPr>
      <w:rPr>
        <w:rFonts w:hint="default"/>
      </w:rPr>
    </w:lvl>
  </w:abstractNum>
  <w:abstractNum w:abstractNumId="3">
    <w:nsid w:val="29F71BB0"/>
    <w:multiLevelType w:val="multilevel"/>
    <w:tmpl w:val="E9B8D9E2"/>
    <w:lvl w:ilvl="0">
      <w:start w:val="4"/>
      <w:numFmt w:val="decimal"/>
      <w:lvlText w:val="%1"/>
      <w:lvlJc w:val="left"/>
      <w:pPr>
        <w:ind w:left="246" w:hanging="36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4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"/>
      <w:lvlJc w:val="left"/>
      <w:pPr>
        <w:ind w:left="92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</w:rPr>
    </w:lvl>
    <w:lvl w:ilvl="5">
      <w:numFmt w:val="bullet"/>
      <w:lvlText w:val="•"/>
      <w:lvlJc w:val="left"/>
      <w:pPr>
        <w:ind w:left="5567" w:hanging="361"/>
      </w:pPr>
      <w:rPr>
        <w:rFonts w:hint="default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</w:rPr>
    </w:lvl>
    <w:lvl w:ilvl="8">
      <w:numFmt w:val="bullet"/>
      <w:lvlText w:val="•"/>
      <w:lvlJc w:val="left"/>
      <w:pPr>
        <w:ind w:left="9022" w:hanging="361"/>
      </w:pPr>
      <w:rPr>
        <w:rFonts w:hint="default"/>
      </w:rPr>
    </w:lvl>
  </w:abstractNum>
  <w:abstractNum w:abstractNumId="4">
    <w:nsid w:val="3D965517"/>
    <w:multiLevelType w:val="multilevel"/>
    <w:tmpl w:val="7116F526"/>
    <w:lvl w:ilvl="0">
      <w:start w:val="3"/>
      <w:numFmt w:val="decimal"/>
      <w:lvlText w:val="%1"/>
      <w:lvlJc w:val="left"/>
      <w:pPr>
        <w:ind w:left="611" w:hanging="36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11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</w:rPr>
    </w:lvl>
    <w:lvl w:ilvl="5">
      <w:numFmt w:val="bullet"/>
      <w:lvlText w:val="•"/>
      <w:lvlJc w:val="left"/>
      <w:pPr>
        <w:ind w:left="5567" w:hanging="361"/>
      </w:pPr>
      <w:rPr>
        <w:rFonts w:hint="default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</w:rPr>
    </w:lvl>
    <w:lvl w:ilvl="8">
      <w:numFmt w:val="bullet"/>
      <w:lvlText w:val="•"/>
      <w:lvlJc w:val="left"/>
      <w:pPr>
        <w:ind w:left="9022" w:hanging="361"/>
      </w:pPr>
      <w:rPr>
        <w:rFonts w:hint="default"/>
      </w:rPr>
    </w:lvl>
  </w:abstractNum>
  <w:abstractNum w:abstractNumId="5">
    <w:nsid w:val="4FB04B3B"/>
    <w:multiLevelType w:val="multilevel"/>
    <w:tmpl w:val="3BD2492E"/>
    <w:lvl w:ilvl="0">
      <w:start w:val="5"/>
      <w:numFmt w:val="decimal"/>
      <w:lvlText w:val="%1"/>
      <w:lvlJc w:val="left"/>
      <w:pPr>
        <w:ind w:left="673" w:hanging="42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3" w:hanging="4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</w:rPr>
    </w:lvl>
    <w:lvl w:ilvl="5">
      <w:numFmt w:val="bullet"/>
      <w:lvlText w:val="•"/>
      <w:lvlJc w:val="left"/>
      <w:pPr>
        <w:ind w:left="5567" w:hanging="361"/>
      </w:pPr>
      <w:rPr>
        <w:rFonts w:hint="default"/>
      </w:rPr>
    </w:lvl>
    <w:lvl w:ilvl="6">
      <w:numFmt w:val="bullet"/>
      <w:lvlText w:val="•"/>
      <w:lvlJc w:val="left"/>
      <w:pPr>
        <w:ind w:left="6719" w:hanging="361"/>
      </w:pPr>
      <w:rPr>
        <w:rFonts w:hint="default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</w:rPr>
    </w:lvl>
    <w:lvl w:ilvl="8">
      <w:numFmt w:val="bullet"/>
      <w:lvlText w:val="•"/>
      <w:lvlJc w:val="left"/>
      <w:pPr>
        <w:ind w:left="9022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D2"/>
    <w:rsid w:val="00016106"/>
    <w:rsid w:val="000B372E"/>
    <w:rsid w:val="00104387"/>
    <w:rsid w:val="00105A80"/>
    <w:rsid w:val="001C7031"/>
    <w:rsid w:val="001F7258"/>
    <w:rsid w:val="0038508D"/>
    <w:rsid w:val="00407510"/>
    <w:rsid w:val="004A6B77"/>
    <w:rsid w:val="005110C7"/>
    <w:rsid w:val="00634B49"/>
    <w:rsid w:val="006B4BD9"/>
    <w:rsid w:val="00707A88"/>
    <w:rsid w:val="00787E18"/>
    <w:rsid w:val="00821B72"/>
    <w:rsid w:val="00856747"/>
    <w:rsid w:val="008732D2"/>
    <w:rsid w:val="008A5044"/>
    <w:rsid w:val="00921FBC"/>
    <w:rsid w:val="00990D23"/>
    <w:rsid w:val="00995639"/>
    <w:rsid w:val="009D667E"/>
    <w:rsid w:val="009F4FBB"/>
    <w:rsid w:val="00A00B10"/>
    <w:rsid w:val="00A01489"/>
    <w:rsid w:val="00AE38C9"/>
    <w:rsid w:val="00B117A1"/>
    <w:rsid w:val="00B407F7"/>
    <w:rsid w:val="00B92A6C"/>
    <w:rsid w:val="00BA0DC4"/>
    <w:rsid w:val="00CB2F92"/>
    <w:rsid w:val="00E64426"/>
    <w:rsid w:val="00FB42F8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" w:line="292" w:lineRule="exact"/>
      <w:ind w:left="673" w:hanging="427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6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305" w:lineRule="exact"/>
      <w:ind w:left="966" w:hanging="360"/>
    </w:pPr>
  </w:style>
  <w:style w:type="paragraph" w:customStyle="1" w:styleId="TableParagraph">
    <w:name w:val="Table Paragraph"/>
    <w:basedOn w:val="Normal"/>
    <w:uiPriority w:val="1"/>
    <w:qFormat/>
    <w:pPr>
      <w:ind w:left="15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5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51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5D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5DD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D5D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5DD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AE38C9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" w:line="292" w:lineRule="exact"/>
      <w:ind w:left="673" w:hanging="427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6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305" w:lineRule="exact"/>
      <w:ind w:left="966" w:hanging="360"/>
    </w:pPr>
  </w:style>
  <w:style w:type="paragraph" w:customStyle="1" w:styleId="TableParagraph">
    <w:name w:val="Table Paragraph"/>
    <w:basedOn w:val="Normal"/>
    <w:uiPriority w:val="1"/>
    <w:qFormat/>
    <w:pPr>
      <w:ind w:left="15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5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51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5D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5DD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D5D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5DD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AE38C9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2017-11-28T07:03:00Z</cp:lastPrinted>
  <dcterms:created xsi:type="dcterms:W3CDTF">2018-12-18T08:39:00Z</dcterms:created>
  <dcterms:modified xsi:type="dcterms:W3CDTF">2018-12-18T08:43:00Z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2016-08-27T00:00:00Z</vt:filetime>
  </property>
</Properties>
</file>